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DA0" w:rsidRPr="00B916F0" w:rsidRDefault="006D3DA0">
      <w:pPr>
        <w:rPr>
          <w:b/>
          <w:sz w:val="36"/>
          <w:szCs w:val="36"/>
          <w:lang w:val="lt-LT"/>
        </w:rPr>
      </w:pPr>
    </w:p>
    <w:p w:rsidR="00C54C7C" w:rsidRPr="00B916F0" w:rsidRDefault="003D5B4A">
      <w:pPr>
        <w:rPr>
          <w:b/>
          <w:sz w:val="36"/>
          <w:szCs w:val="36"/>
          <w:lang w:val="lt-LT"/>
        </w:rPr>
      </w:pPr>
      <w:r w:rsidRPr="00B916F0">
        <w:rPr>
          <w:b/>
          <w:sz w:val="36"/>
          <w:szCs w:val="36"/>
          <w:lang w:val="lt-LT"/>
        </w:rPr>
        <w:t xml:space="preserve">ECO – </w:t>
      </w:r>
      <w:r w:rsidR="00C54C7C" w:rsidRPr="00B916F0">
        <w:rPr>
          <w:b/>
          <w:sz w:val="36"/>
          <w:szCs w:val="36"/>
          <w:lang w:val="lt-LT"/>
        </w:rPr>
        <w:t>SVEIKATA</w:t>
      </w:r>
    </w:p>
    <w:p w:rsidR="006D3DA0" w:rsidRPr="00B916F0" w:rsidRDefault="003D5B4A">
      <w:pPr>
        <w:rPr>
          <w:b/>
          <w:sz w:val="36"/>
          <w:szCs w:val="36"/>
          <w:lang w:val="lt-LT"/>
        </w:rPr>
      </w:pPr>
      <w:r w:rsidRPr="00B916F0">
        <w:rPr>
          <w:b/>
          <w:sz w:val="36"/>
          <w:szCs w:val="36"/>
          <w:lang w:val="lt-LT"/>
        </w:rPr>
        <w:t>EGP HELLO NANO</w:t>
      </w:r>
      <w:r w:rsidR="00C54C7C" w:rsidRPr="00B916F0">
        <w:rPr>
          <w:b/>
          <w:sz w:val="36"/>
          <w:szCs w:val="36"/>
          <w:lang w:val="lt-LT"/>
        </w:rPr>
        <w:t xml:space="preserve"> SISTEMA</w:t>
      </w:r>
    </w:p>
    <w:p w:rsidR="006D3DA0" w:rsidRPr="00B916F0" w:rsidRDefault="003D5B4A">
      <w:pPr>
        <w:rPr>
          <w:rFonts w:ascii="Calibri" w:eastAsia="Calibri" w:hAnsi="Calibri" w:cs="Calibri"/>
          <w:b/>
          <w:sz w:val="36"/>
          <w:szCs w:val="36"/>
          <w:lang w:val="lt-LT"/>
        </w:rPr>
      </w:pPr>
      <w:r w:rsidRPr="00B916F0">
        <w:rPr>
          <w:rFonts w:ascii="Calibri" w:eastAsia="Calibri" w:hAnsi="Calibri" w:cs="Calibri"/>
          <w:b/>
          <w:noProof/>
          <w:sz w:val="36"/>
          <w:szCs w:val="36"/>
        </w:rPr>
        <w:drawing>
          <wp:inline distT="0" distB="0" distL="0" distR="0">
            <wp:extent cx="3169325" cy="2069039"/>
            <wp:effectExtent l="0" t="0" r="0" b="0"/>
            <wp:docPr id="223" name="image6.png" descr="4 sztuk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4 sztuki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9325" cy="20690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916F0">
        <w:rPr>
          <w:rFonts w:ascii="Calibri" w:eastAsia="Calibri" w:hAnsi="Calibri" w:cs="Calibri"/>
          <w:b/>
          <w:sz w:val="36"/>
          <w:szCs w:val="36"/>
          <w:lang w:val="lt-LT"/>
        </w:rPr>
        <w:t xml:space="preserve">     </w:t>
      </w:r>
      <w:r w:rsidRPr="00B916F0">
        <w:rPr>
          <w:rFonts w:ascii="Calibri" w:eastAsia="Calibri" w:hAnsi="Calibri" w:cs="Calibri"/>
          <w:b/>
          <w:noProof/>
          <w:sz w:val="36"/>
          <w:szCs w:val="36"/>
        </w:rPr>
        <w:drawing>
          <wp:inline distT="0" distB="0" distL="0" distR="0">
            <wp:extent cx="2367572" cy="1644730"/>
            <wp:effectExtent l="0" t="0" r="0" b="0"/>
            <wp:docPr id="225" name="image8.png" descr="DSC_3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DSC_3002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7572" cy="1644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D3DA0" w:rsidRPr="00B916F0" w:rsidRDefault="003D5B4A">
      <w:pPr>
        <w:rPr>
          <w:b/>
          <w:sz w:val="36"/>
          <w:szCs w:val="36"/>
          <w:lang w:val="lt-LT"/>
        </w:rPr>
      </w:pPr>
      <w:r w:rsidRPr="00B916F0">
        <w:rPr>
          <w:b/>
          <w:sz w:val="36"/>
          <w:szCs w:val="36"/>
          <w:lang w:val="lt-LT"/>
        </w:rPr>
        <w:t xml:space="preserve">              </w:t>
      </w:r>
    </w:p>
    <w:p w:rsidR="006D3DA0" w:rsidRPr="00B916F0" w:rsidRDefault="00C54C7C">
      <w:pPr>
        <w:jc w:val="center"/>
        <w:rPr>
          <w:b/>
          <w:sz w:val="32"/>
          <w:szCs w:val="32"/>
          <w:lang w:val="lt-LT"/>
        </w:rPr>
      </w:pPr>
      <w:r w:rsidRPr="00B916F0">
        <w:rPr>
          <w:b/>
          <w:sz w:val="32"/>
          <w:szCs w:val="32"/>
          <w:lang w:val="lt-LT"/>
        </w:rPr>
        <w:t>APSAUGINĖ PREMIUM KAUKĖ</w:t>
      </w:r>
    </w:p>
    <w:p w:rsidR="006D3DA0" w:rsidRPr="00B916F0" w:rsidRDefault="003D5B4A">
      <w:pPr>
        <w:jc w:val="center"/>
        <w:rPr>
          <w:b/>
          <w:sz w:val="32"/>
          <w:szCs w:val="32"/>
          <w:lang w:val="lt-LT"/>
        </w:rPr>
      </w:pPr>
      <w:r w:rsidRPr="00B916F0">
        <w:rPr>
          <w:b/>
          <w:sz w:val="32"/>
          <w:szCs w:val="32"/>
          <w:lang w:val="lt-LT"/>
        </w:rPr>
        <w:t>EGP HELLO NANO</w:t>
      </w:r>
      <w:r w:rsidR="00C54C7C" w:rsidRPr="00B916F0">
        <w:rPr>
          <w:b/>
          <w:sz w:val="32"/>
          <w:szCs w:val="32"/>
          <w:lang w:val="lt-LT"/>
        </w:rPr>
        <w:t xml:space="preserve"> SISTEMA</w:t>
      </w:r>
    </w:p>
    <w:p w:rsidR="006D3DA0" w:rsidRPr="00B916F0" w:rsidRDefault="00C54C7C">
      <w:pPr>
        <w:jc w:val="center"/>
        <w:rPr>
          <w:b/>
          <w:sz w:val="32"/>
          <w:szCs w:val="32"/>
          <w:lang w:val="lt-LT"/>
        </w:rPr>
      </w:pPr>
      <w:r w:rsidRPr="00B916F0">
        <w:rPr>
          <w:b/>
          <w:sz w:val="32"/>
          <w:szCs w:val="32"/>
          <w:lang w:val="lt-LT"/>
        </w:rPr>
        <w:t>SU APSAUGINĖMIS DANGOMIS</w:t>
      </w:r>
    </w:p>
    <w:p w:rsidR="006D3DA0" w:rsidRPr="00B916F0" w:rsidRDefault="006D3DA0">
      <w:pPr>
        <w:rPr>
          <w:b/>
          <w:sz w:val="28"/>
          <w:szCs w:val="28"/>
          <w:lang w:val="lt-LT"/>
        </w:rPr>
      </w:pPr>
    </w:p>
    <w:p w:rsidR="006D3DA0" w:rsidRPr="00B916F0" w:rsidRDefault="006D3DA0">
      <w:pPr>
        <w:rPr>
          <w:b/>
          <w:sz w:val="22"/>
          <w:szCs w:val="22"/>
          <w:lang w:val="lt-LT"/>
        </w:rPr>
      </w:pPr>
    </w:p>
    <w:p w:rsidR="006D3DA0" w:rsidRPr="00B916F0" w:rsidRDefault="00C54C7C">
      <w:pPr>
        <w:rPr>
          <w:b/>
          <w:sz w:val="22"/>
          <w:szCs w:val="22"/>
          <w:lang w:val="lt-LT"/>
        </w:rPr>
      </w:pPr>
      <w:r w:rsidRPr="00B916F0">
        <w:rPr>
          <w:b/>
          <w:sz w:val="22"/>
          <w:szCs w:val="22"/>
          <w:lang w:val="lt-LT"/>
        </w:rPr>
        <w:t>NOVATORIŠKA FORMULĖ</w:t>
      </w:r>
      <w:r w:rsidR="003D5B4A" w:rsidRPr="00B916F0">
        <w:rPr>
          <w:b/>
          <w:sz w:val="22"/>
          <w:szCs w:val="22"/>
          <w:lang w:val="lt-LT"/>
        </w:rPr>
        <w:t xml:space="preserve"> – </w:t>
      </w:r>
      <w:r w:rsidR="00020A7F" w:rsidRPr="00B916F0">
        <w:rPr>
          <w:b/>
          <w:sz w:val="22"/>
          <w:szCs w:val="22"/>
          <w:lang w:val="lt-LT"/>
        </w:rPr>
        <w:t xml:space="preserve">SAVAIME DEZINFEKUOJAMA </w:t>
      </w:r>
      <w:r w:rsidR="008D12A8" w:rsidRPr="00B916F0">
        <w:rPr>
          <w:b/>
          <w:sz w:val="22"/>
          <w:szCs w:val="22"/>
          <w:lang w:val="lt-LT"/>
        </w:rPr>
        <w:t>VEIKIANT ŠVIESAI KAUKĖ SU AKTYVIA FOTOKATALITINE DANGA</w:t>
      </w:r>
    </w:p>
    <w:p w:rsidR="006D3DA0" w:rsidRPr="00B916F0" w:rsidRDefault="006D3DA0">
      <w:pPr>
        <w:rPr>
          <w:b/>
          <w:sz w:val="22"/>
          <w:szCs w:val="22"/>
          <w:lang w:val="lt-LT"/>
        </w:rPr>
      </w:pPr>
    </w:p>
    <w:p w:rsidR="006D3DA0" w:rsidRPr="00B916F0" w:rsidRDefault="003D5B4A">
      <w:pPr>
        <w:rPr>
          <w:b/>
          <w:color w:val="000000"/>
          <w:sz w:val="22"/>
          <w:szCs w:val="22"/>
          <w:lang w:val="lt-LT"/>
        </w:rPr>
      </w:pPr>
      <w:r w:rsidRPr="00B916F0">
        <w:rPr>
          <w:b/>
          <w:color w:val="000000"/>
          <w:sz w:val="22"/>
          <w:szCs w:val="22"/>
          <w:lang w:val="lt-LT"/>
        </w:rPr>
        <w:t>BIOAKTY</w:t>
      </w:r>
      <w:r w:rsidR="008D12A8" w:rsidRPr="00B916F0">
        <w:rPr>
          <w:b/>
          <w:color w:val="000000"/>
          <w:sz w:val="22"/>
          <w:szCs w:val="22"/>
          <w:lang w:val="lt-LT"/>
        </w:rPr>
        <w:t>VI TAIP PAT TAMSOJE</w:t>
      </w:r>
    </w:p>
    <w:p w:rsidR="006D3DA0" w:rsidRPr="00B916F0" w:rsidRDefault="006D3DA0">
      <w:pPr>
        <w:rPr>
          <w:b/>
          <w:sz w:val="22"/>
          <w:szCs w:val="22"/>
          <w:lang w:val="lt-LT"/>
        </w:rPr>
      </w:pPr>
    </w:p>
    <w:p w:rsidR="006D3DA0" w:rsidRPr="00B916F0" w:rsidRDefault="008D12A8">
      <w:pPr>
        <w:rPr>
          <w:b/>
          <w:sz w:val="22"/>
          <w:szCs w:val="22"/>
          <w:lang w:val="lt-LT"/>
        </w:rPr>
      </w:pPr>
      <w:r w:rsidRPr="00B916F0">
        <w:rPr>
          <w:b/>
          <w:sz w:val="22"/>
          <w:szCs w:val="22"/>
          <w:lang w:val="lt-LT"/>
        </w:rPr>
        <w:t>PAPILDOMA APSAUGA, KURIĄ UŽTIKRINA SIDABRO JONAI, NANOSIDABRAS IR NANOAUKSAS, NOVATORIŠKOS HELLO NANO FORMULĖS EGP SISTEMA (+Ag, Ag, Au)</w:t>
      </w:r>
    </w:p>
    <w:p w:rsidR="006D3DA0" w:rsidRPr="00B916F0" w:rsidRDefault="006D3DA0">
      <w:pPr>
        <w:rPr>
          <w:b/>
          <w:sz w:val="22"/>
          <w:szCs w:val="22"/>
          <w:lang w:val="lt-LT"/>
        </w:rPr>
      </w:pPr>
    </w:p>
    <w:p w:rsidR="006D3DA0" w:rsidRPr="00B916F0" w:rsidRDefault="008D12A8">
      <w:pPr>
        <w:rPr>
          <w:b/>
          <w:sz w:val="22"/>
          <w:szCs w:val="22"/>
          <w:lang w:val="lt-LT"/>
        </w:rPr>
      </w:pPr>
      <w:r w:rsidRPr="00B916F0">
        <w:rPr>
          <w:b/>
          <w:sz w:val="22"/>
          <w:szCs w:val="22"/>
          <w:lang w:val="lt-LT"/>
        </w:rPr>
        <w:t xml:space="preserve">NAUDOTOJŲ KOMFORTO IR PASITENKINIMO GARANTIJA </w:t>
      </w:r>
      <w:r w:rsidR="003D5B4A" w:rsidRPr="00B916F0">
        <w:rPr>
          <w:b/>
          <w:sz w:val="22"/>
          <w:szCs w:val="22"/>
          <w:lang w:val="lt-LT"/>
        </w:rPr>
        <w:t xml:space="preserve"> </w:t>
      </w:r>
    </w:p>
    <w:p w:rsidR="006D3DA0" w:rsidRPr="00B916F0" w:rsidRDefault="006D3DA0">
      <w:pPr>
        <w:rPr>
          <w:b/>
          <w:sz w:val="22"/>
          <w:szCs w:val="22"/>
          <w:lang w:val="lt-LT"/>
        </w:rPr>
      </w:pPr>
    </w:p>
    <w:p w:rsidR="006D3DA0" w:rsidRPr="00B916F0" w:rsidRDefault="008D12A8">
      <w:pPr>
        <w:spacing w:after="360"/>
        <w:rPr>
          <w:b/>
          <w:color w:val="303132"/>
          <w:sz w:val="22"/>
          <w:szCs w:val="22"/>
          <w:lang w:val="lt-LT"/>
        </w:rPr>
      </w:pPr>
      <w:r w:rsidRPr="00B916F0">
        <w:rPr>
          <w:b/>
          <w:color w:val="303132"/>
          <w:sz w:val="22"/>
          <w:szCs w:val="22"/>
          <w:lang w:val="lt-LT"/>
        </w:rPr>
        <w:t>Produkto savybės</w:t>
      </w:r>
      <w:r w:rsidR="003D5B4A" w:rsidRPr="00B916F0">
        <w:rPr>
          <w:b/>
          <w:color w:val="303132"/>
          <w:sz w:val="22"/>
          <w:szCs w:val="22"/>
          <w:lang w:val="lt-LT"/>
        </w:rPr>
        <w:t>:</w:t>
      </w:r>
    </w:p>
    <w:p w:rsidR="006D3DA0" w:rsidRPr="00B916F0" w:rsidRDefault="003D5B4A">
      <w:pPr>
        <w:spacing w:line="480" w:lineRule="auto"/>
        <w:rPr>
          <w:b/>
          <w:color w:val="303132"/>
          <w:sz w:val="22"/>
          <w:szCs w:val="22"/>
          <w:lang w:val="lt-LT"/>
        </w:rPr>
      </w:pPr>
      <w:r w:rsidRPr="00B916F0">
        <w:rPr>
          <w:color w:val="303132"/>
          <w:sz w:val="22"/>
          <w:szCs w:val="22"/>
          <w:lang w:val="lt-LT"/>
        </w:rPr>
        <w:t xml:space="preserve">- </w:t>
      </w:r>
      <w:r w:rsidR="008D12A8" w:rsidRPr="00B916F0">
        <w:rPr>
          <w:color w:val="303132"/>
          <w:sz w:val="22"/>
          <w:szCs w:val="22"/>
          <w:lang w:val="lt-LT"/>
        </w:rPr>
        <w:t>apsauga nuo virusų, bakterijų ir grybelių</w:t>
      </w:r>
      <w:r w:rsidRPr="00B916F0">
        <w:rPr>
          <w:color w:val="303132"/>
          <w:sz w:val="22"/>
          <w:szCs w:val="22"/>
          <w:lang w:val="lt-LT"/>
        </w:rPr>
        <w:t>,</w:t>
      </w:r>
    </w:p>
    <w:p w:rsidR="006D3DA0" w:rsidRPr="00B916F0" w:rsidRDefault="003D5B4A">
      <w:pPr>
        <w:spacing w:line="480" w:lineRule="auto"/>
        <w:rPr>
          <w:color w:val="303132"/>
          <w:sz w:val="22"/>
          <w:szCs w:val="22"/>
          <w:lang w:val="lt-LT"/>
        </w:rPr>
      </w:pPr>
      <w:r w:rsidRPr="00B916F0">
        <w:rPr>
          <w:color w:val="303132"/>
          <w:sz w:val="22"/>
          <w:szCs w:val="22"/>
          <w:lang w:val="lt-LT"/>
        </w:rPr>
        <w:lastRenderedPageBreak/>
        <w:t xml:space="preserve">- </w:t>
      </w:r>
      <w:r w:rsidR="008D12A8" w:rsidRPr="00B916F0">
        <w:rPr>
          <w:color w:val="303132"/>
          <w:sz w:val="22"/>
          <w:szCs w:val="22"/>
          <w:lang w:val="lt-LT"/>
        </w:rPr>
        <w:t>apsauga nuo alergijos</w:t>
      </w:r>
      <w:r w:rsidRPr="00B916F0">
        <w:rPr>
          <w:color w:val="303132"/>
          <w:sz w:val="22"/>
          <w:szCs w:val="22"/>
          <w:lang w:val="lt-LT"/>
        </w:rPr>
        <w:t>,</w:t>
      </w:r>
    </w:p>
    <w:p w:rsidR="006D3DA0" w:rsidRPr="00B916F0" w:rsidRDefault="003D5B4A">
      <w:pPr>
        <w:spacing w:line="480" w:lineRule="auto"/>
        <w:rPr>
          <w:color w:val="303132"/>
          <w:sz w:val="22"/>
          <w:szCs w:val="22"/>
          <w:lang w:val="lt-LT"/>
        </w:rPr>
      </w:pPr>
      <w:r w:rsidRPr="00B916F0">
        <w:rPr>
          <w:color w:val="303132"/>
          <w:sz w:val="22"/>
          <w:szCs w:val="22"/>
          <w:lang w:val="lt-LT"/>
        </w:rPr>
        <w:t xml:space="preserve">- </w:t>
      </w:r>
      <w:r w:rsidR="008D12A8" w:rsidRPr="00B916F0">
        <w:rPr>
          <w:color w:val="303132"/>
          <w:sz w:val="22"/>
          <w:szCs w:val="22"/>
          <w:lang w:val="lt-LT"/>
        </w:rPr>
        <w:t>apsauga nuo smogo</w:t>
      </w:r>
      <w:r w:rsidRPr="00B916F0">
        <w:rPr>
          <w:color w:val="303132"/>
          <w:sz w:val="22"/>
          <w:szCs w:val="22"/>
          <w:lang w:val="lt-LT"/>
        </w:rPr>
        <w:t>,</w:t>
      </w:r>
    </w:p>
    <w:p w:rsidR="006D3DA0" w:rsidRPr="00B916F0" w:rsidRDefault="003D5B4A">
      <w:pPr>
        <w:spacing w:line="480" w:lineRule="auto"/>
        <w:rPr>
          <w:color w:val="303132"/>
          <w:sz w:val="22"/>
          <w:szCs w:val="22"/>
          <w:lang w:val="lt-LT"/>
        </w:rPr>
      </w:pPr>
      <w:r w:rsidRPr="00B916F0">
        <w:rPr>
          <w:color w:val="303132"/>
          <w:sz w:val="22"/>
          <w:szCs w:val="22"/>
          <w:lang w:val="lt-LT"/>
        </w:rPr>
        <w:t xml:space="preserve">- </w:t>
      </w:r>
      <w:r w:rsidR="008D12A8" w:rsidRPr="00B916F0">
        <w:rPr>
          <w:color w:val="303132"/>
          <w:sz w:val="22"/>
          <w:szCs w:val="22"/>
          <w:lang w:val="lt-LT"/>
        </w:rPr>
        <w:t>aktyvios biologinės dangos, užtikrinančios savaiminį išsivalymą</w:t>
      </w:r>
      <w:r w:rsidRPr="00B916F0">
        <w:rPr>
          <w:color w:val="303132"/>
          <w:sz w:val="22"/>
          <w:szCs w:val="22"/>
          <w:lang w:val="lt-LT"/>
        </w:rPr>
        <w:t>,</w:t>
      </w:r>
    </w:p>
    <w:p w:rsidR="006D3DA0" w:rsidRPr="00B916F0" w:rsidRDefault="003D5B4A">
      <w:pPr>
        <w:spacing w:line="480" w:lineRule="auto"/>
        <w:rPr>
          <w:color w:val="000000"/>
          <w:sz w:val="22"/>
          <w:szCs w:val="22"/>
          <w:lang w:val="lt-LT"/>
        </w:rPr>
      </w:pPr>
      <w:r w:rsidRPr="00B916F0">
        <w:rPr>
          <w:color w:val="000000"/>
          <w:sz w:val="22"/>
          <w:szCs w:val="22"/>
          <w:lang w:val="lt-LT"/>
        </w:rPr>
        <w:t xml:space="preserve">- </w:t>
      </w:r>
      <w:r w:rsidR="008D12A8" w:rsidRPr="00B916F0">
        <w:rPr>
          <w:color w:val="000000"/>
          <w:sz w:val="22"/>
          <w:szCs w:val="22"/>
          <w:lang w:val="lt-LT"/>
        </w:rPr>
        <w:t>nemalonių kvapų neutralizavimas</w:t>
      </w:r>
      <w:r w:rsidRPr="00B916F0">
        <w:rPr>
          <w:color w:val="000000"/>
          <w:sz w:val="22"/>
          <w:szCs w:val="22"/>
          <w:lang w:val="lt-LT"/>
        </w:rPr>
        <w:t>.</w:t>
      </w:r>
    </w:p>
    <w:p w:rsidR="006D3DA0" w:rsidRPr="00B916F0" w:rsidRDefault="004005C8">
      <w:pPr>
        <w:spacing w:line="480" w:lineRule="auto"/>
        <w:rPr>
          <w:color w:val="000000"/>
          <w:sz w:val="22"/>
          <w:szCs w:val="22"/>
          <w:lang w:val="lt-LT"/>
        </w:rPr>
      </w:pPr>
      <w:r w:rsidRPr="00B916F0">
        <w:rPr>
          <w:color w:val="000000"/>
          <w:sz w:val="22"/>
          <w:szCs w:val="22"/>
          <w:lang w:val="lt-LT"/>
        </w:rPr>
        <w:t>„</w:t>
      </w:r>
      <w:r w:rsidR="003D5B4A" w:rsidRPr="00B916F0">
        <w:rPr>
          <w:color w:val="000000"/>
          <w:sz w:val="22"/>
          <w:szCs w:val="22"/>
          <w:lang w:val="lt-LT"/>
        </w:rPr>
        <w:t>Premium System Egp Hello Nano</w:t>
      </w:r>
      <w:r w:rsidRPr="00B916F0">
        <w:rPr>
          <w:color w:val="000000"/>
          <w:sz w:val="22"/>
          <w:szCs w:val="22"/>
          <w:lang w:val="lt-LT"/>
        </w:rPr>
        <w:t>” apsauginė kaukė – daugkartinio naudojimo, skalbiama.</w:t>
      </w:r>
    </w:p>
    <w:p w:rsidR="006D3DA0" w:rsidRPr="00B916F0" w:rsidRDefault="006D3DA0">
      <w:pPr>
        <w:spacing w:after="360"/>
        <w:rPr>
          <w:rFonts w:ascii="Arial" w:eastAsia="Arial" w:hAnsi="Arial" w:cs="Arial"/>
          <w:b/>
          <w:color w:val="303132"/>
          <w:sz w:val="22"/>
          <w:szCs w:val="22"/>
          <w:lang w:val="lt-LT"/>
        </w:rPr>
      </w:pPr>
    </w:p>
    <w:p w:rsidR="006D3DA0" w:rsidRPr="00B916F0" w:rsidRDefault="004005C8">
      <w:pPr>
        <w:spacing w:after="360"/>
        <w:rPr>
          <w:b/>
          <w:color w:val="303132"/>
          <w:sz w:val="28"/>
          <w:szCs w:val="28"/>
          <w:lang w:val="lt-LT"/>
        </w:rPr>
      </w:pPr>
      <w:r w:rsidRPr="00B916F0">
        <w:rPr>
          <w:b/>
          <w:color w:val="303132"/>
          <w:sz w:val="28"/>
          <w:szCs w:val="28"/>
          <w:lang w:val="lt-LT"/>
        </w:rPr>
        <w:t>„</w:t>
      </w:r>
      <w:r w:rsidR="003D5B4A" w:rsidRPr="00B916F0">
        <w:rPr>
          <w:b/>
          <w:color w:val="303132"/>
          <w:sz w:val="28"/>
          <w:szCs w:val="28"/>
          <w:lang w:val="lt-LT"/>
        </w:rPr>
        <w:t>PREMIUM SYSTEM EGP HELLO NANO</w:t>
      </w:r>
      <w:r w:rsidRPr="00B916F0">
        <w:rPr>
          <w:b/>
          <w:color w:val="303132"/>
          <w:sz w:val="28"/>
          <w:szCs w:val="28"/>
          <w:lang w:val="lt-LT"/>
        </w:rPr>
        <w:t>” KAUKĖS APRAŠYMAS</w:t>
      </w:r>
    </w:p>
    <w:p w:rsidR="004005C8" w:rsidRPr="00B916F0" w:rsidRDefault="004005C8">
      <w:pPr>
        <w:spacing w:after="360"/>
        <w:rPr>
          <w:b/>
          <w:sz w:val="22"/>
          <w:szCs w:val="22"/>
          <w:lang w:val="lt-LT"/>
        </w:rPr>
      </w:pPr>
      <w:r w:rsidRPr="00B916F0">
        <w:rPr>
          <w:b/>
          <w:sz w:val="22"/>
          <w:szCs w:val="22"/>
          <w:lang w:val="lt-LT"/>
        </w:rPr>
        <w:t>Užtikrina mikrobiologinę apsaugą keliais lygmenimis nuo virusų, bakterijų, grybelių, žiedadulkių, lakiųjų organinių junginių ir alergenų.</w:t>
      </w:r>
    </w:p>
    <w:p w:rsidR="00562B36" w:rsidRPr="00B916F0" w:rsidRDefault="00852CB7">
      <w:pPr>
        <w:spacing w:line="360" w:lineRule="auto"/>
        <w:rPr>
          <w:sz w:val="22"/>
          <w:szCs w:val="22"/>
          <w:lang w:val="lt-LT"/>
        </w:rPr>
      </w:pPr>
      <w:r w:rsidRPr="00B916F0">
        <w:rPr>
          <w:b/>
          <w:sz w:val="22"/>
          <w:szCs w:val="22"/>
          <w:lang w:val="lt-LT"/>
        </w:rPr>
        <w:t>„</w:t>
      </w:r>
      <w:r w:rsidR="003D5B4A" w:rsidRPr="00B916F0">
        <w:rPr>
          <w:b/>
          <w:sz w:val="22"/>
          <w:szCs w:val="22"/>
          <w:lang w:val="lt-LT"/>
        </w:rPr>
        <w:t>PREMIUM SYSTEM EGP HELLO NANO</w:t>
      </w:r>
      <w:r w:rsidRPr="00B916F0">
        <w:rPr>
          <w:b/>
          <w:sz w:val="22"/>
          <w:szCs w:val="22"/>
          <w:lang w:val="lt-LT"/>
        </w:rPr>
        <w:t>” kaukė</w:t>
      </w:r>
      <w:r w:rsidRPr="00B916F0">
        <w:rPr>
          <w:sz w:val="22"/>
          <w:szCs w:val="22"/>
          <w:lang w:val="lt-LT"/>
        </w:rPr>
        <w:t xml:space="preserve"> yra padengta aktyvia fotokatalitine danga</w:t>
      </w:r>
      <w:r w:rsidR="003D5B4A" w:rsidRPr="00B916F0">
        <w:rPr>
          <w:sz w:val="22"/>
          <w:szCs w:val="22"/>
          <w:lang w:val="lt-LT"/>
        </w:rPr>
        <w:t>,</w:t>
      </w:r>
      <w:r w:rsidRPr="00B916F0">
        <w:rPr>
          <w:sz w:val="22"/>
          <w:szCs w:val="22"/>
          <w:lang w:val="lt-LT"/>
        </w:rPr>
        <w:t xml:space="preserve"> kuri užtikrina kaukės savaiminį išsivalymą veikiant šviesai.</w:t>
      </w:r>
      <w:r w:rsidR="003D5B4A" w:rsidRPr="00B916F0">
        <w:rPr>
          <w:sz w:val="22"/>
          <w:szCs w:val="22"/>
          <w:lang w:val="lt-LT"/>
        </w:rPr>
        <w:t xml:space="preserve"> </w:t>
      </w:r>
      <w:r w:rsidR="00562B36" w:rsidRPr="00B916F0">
        <w:rPr>
          <w:sz w:val="22"/>
          <w:szCs w:val="22"/>
          <w:lang w:val="lt-LT"/>
        </w:rPr>
        <w:t xml:space="preserve">Kaukės aktyvinimo procesas, </w:t>
      </w:r>
      <w:r w:rsidR="00A735C9" w:rsidRPr="00B916F0">
        <w:rPr>
          <w:sz w:val="22"/>
          <w:szCs w:val="22"/>
          <w:lang w:val="lt-LT"/>
        </w:rPr>
        <w:t>kurio metu visiškai nukenksminami patogenai ir organinės medžiagos,</w:t>
      </w:r>
      <w:r w:rsidR="00562B36" w:rsidRPr="00B916F0">
        <w:rPr>
          <w:sz w:val="22"/>
          <w:szCs w:val="22"/>
          <w:lang w:val="lt-LT"/>
        </w:rPr>
        <w:t xml:space="preserve"> prasideda per kelias dešimtis sekundžių palikus ją šviesoje. Nuolatinis cheminis mineralinių nanodalelių ir metalų sujungimas užtikrina saugų </w:t>
      </w:r>
      <w:r w:rsidR="00A735C9" w:rsidRPr="00B916F0">
        <w:rPr>
          <w:sz w:val="22"/>
          <w:szCs w:val="22"/>
          <w:lang w:val="lt-LT"/>
        </w:rPr>
        <w:t xml:space="preserve">kaukės </w:t>
      </w:r>
      <w:r w:rsidR="00562B36" w:rsidRPr="00B916F0">
        <w:rPr>
          <w:sz w:val="22"/>
          <w:szCs w:val="22"/>
          <w:lang w:val="lt-LT"/>
        </w:rPr>
        <w:t xml:space="preserve">naudojimą. Funkcinis „SYSTEM EGP HELLO NANO“ sluoksnis veikia </w:t>
      </w:r>
      <w:r w:rsidR="00A735C9" w:rsidRPr="00B916F0">
        <w:rPr>
          <w:sz w:val="22"/>
          <w:szCs w:val="22"/>
          <w:lang w:val="lt-LT"/>
        </w:rPr>
        <w:t>bet kokioje</w:t>
      </w:r>
      <w:r w:rsidR="00562B36" w:rsidRPr="00B916F0">
        <w:rPr>
          <w:sz w:val="22"/>
          <w:szCs w:val="22"/>
          <w:lang w:val="lt-LT"/>
        </w:rPr>
        <w:t xml:space="preserve"> šviesoje, </w:t>
      </w:r>
      <w:r w:rsidR="00A735C9" w:rsidRPr="00B916F0">
        <w:rPr>
          <w:sz w:val="22"/>
          <w:szCs w:val="22"/>
          <w:lang w:val="lt-LT"/>
        </w:rPr>
        <w:t>tačiau yra</w:t>
      </w:r>
      <w:r w:rsidR="00562B36" w:rsidRPr="00B916F0">
        <w:rPr>
          <w:sz w:val="22"/>
          <w:szCs w:val="22"/>
          <w:lang w:val="lt-LT"/>
        </w:rPr>
        <w:t xml:space="preserve"> akty</w:t>
      </w:r>
      <w:r w:rsidR="00A735C9" w:rsidRPr="00B916F0">
        <w:rPr>
          <w:sz w:val="22"/>
          <w:szCs w:val="22"/>
          <w:lang w:val="lt-LT"/>
        </w:rPr>
        <w:t>viausias dienos šviesoje, veikiamas</w:t>
      </w:r>
      <w:r w:rsidR="00562B36" w:rsidRPr="00B916F0">
        <w:rPr>
          <w:sz w:val="22"/>
          <w:szCs w:val="22"/>
          <w:lang w:val="lt-LT"/>
        </w:rPr>
        <w:t xml:space="preserve"> UVa ir UVb spinduliuotės.</w:t>
      </w:r>
      <w:r w:rsidR="00A735C9" w:rsidRPr="00B916F0">
        <w:rPr>
          <w:sz w:val="22"/>
          <w:szCs w:val="22"/>
          <w:lang w:val="lt-LT"/>
        </w:rPr>
        <w:t xml:space="preserve"> Fotokatalizės procesas taip pat vyksta tamsoje – tokia reakcija yra galima dėl modernios </w:t>
      </w:r>
      <w:r w:rsidR="00193FF3" w:rsidRPr="00B916F0">
        <w:rPr>
          <w:sz w:val="22"/>
          <w:szCs w:val="22"/>
          <w:lang w:val="lt-LT"/>
        </w:rPr>
        <w:t>technologijos, kuomet šviesos energija</w:t>
      </w:r>
      <w:r w:rsidR="00A735C9" w:rsidRPr="00B916F0">
        <w:rPr>
          <w:sz w:val="22"/>
          <w:szCs w:val="22"/>
          <w:lang w:val="lt-LT"/>
        </w:rPr>
        <w:t xml:space="preserve"> absorb</w:t>
      </w:r>
      <w:r w:rsidR="00193FF3" w:rsidRPr="00B916F0">
        <w:rPr>
          <w:sz w:val="22"/>
          <w:szCs w:val="22"/>
          <w:lang w:val="lt-LT"/>
        </w:rPr>
        <w:t>uojama</w:t>
      </w:r>
      <w:r w:rsidR="00A735C9" w:rsidRPr="00B916F0">
        <w:rPr>
          <w:sz w:val="22"/>
          <w:szCs w:val="22"/>
          <w:lang w:val="lt-LT"/>
        </w:rPr>
        <w:t xml:space="preserve"> dienos metu ir </w:t>
      </w:r>
      <w:r w:rsidR="00193FF3" w:rsidRPr="00B916F0">
        <w:rPr>
          <w:sz w:val="22"/>
          <w:szCs w:val="22"/>
          <w:lang w:val="lt-LT"/>
        </w:rPr>
        <w:t>atiduodama</w:t>
      </w:r>
      <w:r w:rsidR="00A735C9" w:rsidRPr="00B916F0">
        <w:rPr>
          <w:sz w:val="22"/>
          <w:szCs w:val="22"/>
          <w:lang w:val="lt-LT"/>
        </w:rPr>
        <w:t xml:space="preserve"> </w:t>
      </w:r>
      <w:r w:rsidR="00193FF3" w:rsidRPr="00B916F0">
        <w:rPr>
          <w:sz w:val="22"/>
          <w:szCs w:val="22"/>
          <w:lang w:val="lt-LT"/>
        </w:rPr>
        <w:t>palaipsniui tamsoje. Ši danga padeda susidaryti įvairių formų aktyviai deguoniai, dėl ko atsiranda oksidacija, organinių medžiagų skaidymasis paprastais nekenksmingais junginiais. „SYSTEM EGP HELLO NANO” dangos su vakuumo form</w:t>
      </w:r>
      <w:r w:rsidR="008D6147" w:rsidRPr="00B916F0">
        <w:rPr>
          <w:sz w:val="22"/>
          <w:szCs w:val="22"/>
          <w:lang w:val="lt-LT"/>
        </w:rPr>
        <w:t>ule panaudojimas kaukėje užtikrina tolygų ir patvarų</w:t>
      </w:r>
      <w:r w:rsidR="00193FF3" w:rsidRPr="00B916F0">
        <w:rPr>
          <w:sz w:val="22"/>
          <w:szCs w:val="22"/>
          <w:lang w:val="lt-LT"/>
        </w:rPr>
        <w:t xml:space="preserve"> jų pasi</w:t>
      </w:r>
      <w:r w:rsidR="008D6147" w:rsidRPr="00B916F0">
        <w:rPr>
          <w:sz w:val="22"/>
          <w:szCs w:val="22"/>
          <w:lang w:val="lt-LT"/>
        </w:rPr>
        <w:t>skirstymą</w:t>
      </w:r>
      <w:r w:rsidR="00193FF3" w:rsidRPr="00B916F0">
        <w:rPr>
          <w:sz w:val="22"/>
          <w:szCs w:val="22"/>
          <w:lang w:val="lt-LT"/>
        </w:rPr>
        <w:t xml:space="preserve"> visame kaukės pavirš</w:t>
      </w:r>
      <w:r w:rsidR="008D6147" w:rsidRPr="00B916F0">
        <w:rPr>
          <w:sz w:val="22"/>
          <w:szCs w:val="22"/>
          <w:lang w:val="lt-LT"/>
        </w:rPr>
        <w:t>iuje. Papildomą apsaugą teikia A</w:t>
      </w:r>
      <w:r w:rsidR="00193FF3" w:rsidRPr="00B916F0">
        <w:rPr>
          <w:sz w:val="22"/>
          <w:szCs w:val="22"/>
          <w:lang w:val="lt-LT"/>
        </w:rPr>
        <w:t xml:space="preserve">g </w:t>
      </w:r>
      <w:r w:rsidR="008D6147" w:rsidRPr="00B916F0">
        <w:rPr>
          <w:sz w:val="22"/>
          <w:szCs w:val="22"/>
          <w:lang w:val="lt-LT"/>
        </w:rPr>
        <w:t xml:space="preserve">jonų </w:t>
      </w:r>
      <w:r w:rsidR="00193FF3" w:rsidRPr="00B916F0">
        <w:rPr>
          <w:sz w:val="22"/>
          <w:szCs w:val="22"/>
          <w:lang w:val="lt-LT"/>
        </w:rPr>
        <w:t>nano</w:t>
      </w:r>
      <w:r w:rsidR="008D6147" w:rsidRPr="00B916F0">
        <w:rPr>
          <w:sz w:val="22"/>
          <w:szCs w:val="22"/>
          <w:lang w:val="lt-LT"/>
        </w:rPr>
        <w:t xml:space="preserve">sidabras „SYSTEM EGP” ir </w:t>
      </w:r>
      <w:r w:rsidR="00193FF3" w:rsidRPr="00B916F0">
        <w:rPr>
          <w:sz w:val="22"/>
          <w:szCs w:val="22"/>
          <w:lang w:val="lt-LT"/>
        </w:rPr>
        <w:t xml:space="preserve">Ag </w:t>
      </w:r>
      <w:r w:rsidR="008D6147" w:rsidRPr="00B916F0">
        <w:rPr>
          <w:sz w:val="22"/>
          <w:szCs w:val="22"/>
          <w:lang w:val="lt-LT"/>
        </w:rPr>
        <w:t>metalo nanosidabras</w:t>
      </w:r>
      <w:r w:rsidR="00193FF3" w:rsidRPr="00B916F0">
        <w:rPr>
          <w:sz w:val="22"/>
          <w:szCs w:val="22"/>
          <w:lang w:val="lt-LT"/>
        </w:rPr>
        <w:t xml:space="preserve"> </w:t>
      </w:r>
      <w:r w:rsidR="008D6147" w:rsidRPr="00B916F0">
        <w:rPr>
          <w:sz w:val="22"/>
          <w:szCs w:val="22"/>
          <w:lang w:val="lt-LT"/>
        </w:rPr>
        <w:t>„</w:t>
      </w:r>
      <w:r w:rsidR="00193FF3" w:rsidRPr="00B916F0">
        <w:rPr>
          <w:sz w:val="22"/>
          <w:szCs w:val="22"/>
          <w:lang w:val="lt-LT"/>
        </w:rPr>
        <w:t>SYSTEM EGP</w:t>
      </w:r>
      <w:r w:rsidR="008D6147" w:rsidRPr="00B916F0">
        <w:rPr>
          <w:sz w:val="22"/>
          <w:szCs w:val="22"/>
          <w:lang w:val="lt-LT"/>
        </w:rPr>
        <w:t>”, palaikantis</w:t>
      </w:r>
      <w:r w:rsidR="00193FF3" w:rsidRPr="00B916F0">
        <w:rPr>
          <w:sz w:val="22"/>
          <w:szCs w:val="22"/>
          <w:lang w:val="lt-LT"/>
        </w:rPr>
        <w:t xml:space="preserve"> </w:t>
      </w:r>
      <w:r w:rsidR="008D6147" w:rsidRPr="00B916F0">
        <w:rPr>
          <w:sz w:val="22"/>
          <w:szCs w:val="22"/>
          <w:lang w:val="lt-LT"/>
        </w:rPr>
        <w:t>„</w:t>
      </w:r>
      <w:r w:rsidR="00193FF3" w:rsidRPr="00B916F0">
        <w:rPr>
          <w:sz w:val="22"/>
          <w:szCs w:val="22"/>
          <w:lang w:val="lt-LT"/>
        </w:rPr>
        <w:t>HELLO NANO</w:t>
      </w:r>
      <w:r w:rsidR="008D6147" w:rsidRPr="00B916F0">
        <w:rPr>
          <w:sz w:val="22"/>
          <w:szCs w:val="22"/>
          <w:lang w:val="lt-LT"/>
        </w:rPr>
        <w:t>”</w:t>
      </w:r>
      <w:r w:rsidR="00193FF3" w:rsidRPr="00B916F0">
        <w:rPr>
          <w:sz w:val="22"/>
          <w:szCs w:val="22"/>
          <w:lang w:val="lt-LT"/>
        </w:rPr>
        <w:t xml:space="preserve"> fotokatalizės procesą </w:t>
      </w:r>
      <w:r w:rsidR="008D6147" w:rsidRPr="00B916F0">
        <w:rPr>
          <w:sz w:val="22"/>
          <w:szCs w:val="22"/>
          <w:lang w:val="lt-LT"/>
        </w:rPr>
        <w:t>–</w:t>
      </w:r>
      <w:r w:rsidR="00193FF3" w:rsidRPr="00B916F0">
        <w:rPr>
          <w:sz w:val="22"/>
          <w:szCs w:val="22"/>
          <w:lang w:val="lt-LT"/>
        </w:rPr>
        <w:t xml:space="preserve"> jis pašalina ir užkerta kelią patogenų vystymuisi ir dauginimuisi ant kaukės paviršiaus.</w:t>
      </w:r>
    </w:p>
    <w:p w:rsidR="006D3DA0" w:rsidRPr="00B916F0" w:rsidRDefault="006D3DA0">
      <w:pPr>
        <w:spacing w:line="360" w:lineRule="auto"/>
        <w:rPr>
          <w:sz w:val="22"/>
          <w:szCs w:val="22"/>
          <w:lang w:val="lt-LT"/>
        </w:rPr>
      </w:pPr>
    </w:p>
    <w:p w:rsidR="006D3DA0" w:rsidRPr="00B916F0" w:rsidRDefault="004005C8">
      <w:pPr>
        <w:spacing w:line="360" w:lineRule="auto"/>
        <w:rPr>
          <w:color w:val="222222"/>
          <w:sz w:val="22"/>
          <w:szCs w:val="22"/>
          <w:highlight w:val="white"/>
          <w:lang w:val="lt-LT"/>
        </w:rPr>
      </w:pPr>
      <w:r w:rsidRPr="00B916F0">
        <w:rPr>
          <w:b/>
          <w:sz w:val="22"/>
          <w:szCs w:val="22"/>
          <w:lang w:val="lt-LT"/>
        </w:rPr>
        <w:t>NAUDOJIMAS</w:t>
      </w:r>
      <w:r w:rsidR="003D5B4A" w:rsidRPr="00B916F0">
        <w:rPr>
          <w:sz w:val="22"/>
          <w:szCs w:val="22"/>
          <w:lang w:val="lt-LT"/>
        </w:rPr>
        <w:t xml:space="preserve">: </w:t>
      </w:r>
      <w:r w:rsidR="003D5B4A" w:rsidRPr="00B916F0">
        <w:rPr>
          <w:color w:val="222222"/>
          <w:sz w:val="22"/>
          <w:szCs w:val="22"/>
          <w:highlight w:val="white"/>
          <w:lang w:val="lt-LT"/>
        </w:rPr>
        <w:t xml:space="preserve"> </w:t>
      </w:r>
      <w:r w:rsidR="00CA07B6" w:rsidRPr="00B916F0">
        <w:rPr>
          <w:color w:val="222222"/>
          <w:sz w:val="22"/>
          <w:szCs w:val="22"/>
          <w:highlight w:val="white"/>
          <w:lang w:val="lt-LT"/>
        </w:rPr>
        <w:t>universalios paskirties, kasdienio naudojimo apsauginė kaukė</w:t>
      </w:r>
      <w:r w:rsidR="003D5B4A" w:rsidRPr="00B916F0">
        <w:rPr>
          <w:color w:val="222222"/>
          <w:sz w:val="22"/>
          <w:szCs w:val="22"/>
          <w:highlight w:val="white"/>
          <w:lang w:val="lt-LT"/>
        </w:rPr>
        <w:t xml:space="preserve">, </w:t>
      </w:r>
      <w:r w:rsidR="00CA07B6" w:rsidRPr="00B916F0">
        <w:rPr>
          <w:color w:val="222222"/>
          <w:sz w:val="22"/>
          <w:szCs w:val="22"/>
          <w:highlight w:val="white"/>
          <w:lang w:val="lt-LT"/>
        </w:rPr>
        <w:t>skirta daugkartiniam nešiojimui ant veido</w:t>
      </w:r>
      <w:r w:rsidR="003D5B4A" w:rsidRPr="00B916F0">
        <w:rPr>
          <w:color w:val="222222"/>
          <w:sz w:val="22"/>
          <w:szCs w:val="22"/>
          <w:highlight w:val="white"/>
          <w:lang w:val="lt-LT"/>
        </w:rPr>
        <w:t xml:space="preserve">. </w:t>
      </w:r>
    </w:p>
    <w:p w:rsidR="006D3DA0" w:rsidRPr="00B916F0" w:rsidRDefault="006D3DA0">
      <w:pPr>
        <w:spacing w:line="360" w:lineRule="auto"/>
        <w:rPr>
          <w:sz w:val="22"/>
          <w:szCs w:val="22"/>
          <w:lang w:val="lt-LT"/>
        </w:rPr>
      </w:pPr>
    </w:p>
    <w:p w:rsidR="006D3DA0" w:rsidRPr="00B916F0" w:rsidRDefault="00CA07B6">
      <w:pPr>
        <w:spacing w:line="360" w:lineRule="auto"/>
        <w:rPr>
          <w:sz w:val="22"/>
          <w:szCs w:val="22"/>
          <w:lang w:val="lt-LT"/>
        </w:rPr>
      </w:pPr>
      <w:r w:rsidRPr="00B916F0">
        <w:rPr>
          <w:b/>
          <w:sz w:val="22"/>
          <w:szCs w:val="22"/>
          <w:lang w:val="lt-LT"/>
        </w:rPr>
        <w:t>NAUDOJIMAS</w:t>
      </w:r>
      <w:r w:rsidR="003D5B4A" w:rsidRPr="00B916F0">
        <w:rPr>
          <w:b/>
          <w:sz w:val="22"/>
          <w:szCs w:val="22"/>
          <w:lang w:val="lt-LT"/>
        </w:rPr>
        <w:t>:</w:t>
      </w:r>
      <w:r w:rsidR="003D5B4A" w:rsidRPr="00B916F0">
        <w:rPr>
          <w:sz w:val="22"/>
          <w:szCs w:val="22"/>
          <w:lang w:val="lt-LT"/>
        </w:rPr>
        <w:t xml:space="preserve">  </w:t>
      </w:r>
    </w:p>
    <w:p w:rsidR="006D3DA0" w:rsidRPr="00B916F0" w:rsidRDefault="00193FF3">
      <w:pPr>
        <w:spacing w:line="360" w:lineRule="auto"/>
        <w:rPr>
          <w:b/>
          <w:color w:val="000000"/>
          <w:sz w:val="22"/>
          <w:szCs w:val="22"/>
          <w:lang w:val="lt-LT"/>
        </w:rPr>
      </w:pPr>
      <w:r w:rsidRPr="00B916F0">
        <w:rPr>
          <w:b/>
          <w:color w:val="000000"/>
          <w:sz w:val="22"/>
          <w:szCs w:val="22"/>
          <w:lang w:val="lt-LT"/>
        </w:rPr>
        <w:t>Apsauginės p</w:t>
      </w:r>
      <w:r w:rsidR="003D5B4A" w:rsidRPr="00B916F0">
        <w:rPr>
          <w:b/>
          <w:color w:val="000000"/>
          <w:sz w:val="22"/>
          <w:szCs w:val="22"/>
          <w:lang w:val="lt-LT"/>
        </w:rPr>
        <w:t>remium</w:t>
      </w:r>
      <w:r w:rsidRPr="00B916F0">
        <w:rPr>
          <w:b/>
          <w:color w:val="000000"/>
          <w:sz w:val="22"/>
          <w:szCs w:val="22"/>
          <w:lang w:val="lt-LT"/>
        </w:rPr>
        <w:t xml:space="preserve"> kaukės su</w:t>
      </w:r>
      <w:r w:rsidR="003D5B4A" w:rsidRPr="00B916F0">
        <w:rPr>
          <w:b/>
          <w:color w:val="000000"/>
          <w:sz w:val="22"/>
          <w:szCs w:val="22"/>
          <w:lang w:val="lt-LT"/>
        </w:rPr>
        <w:t xml:space="preserve"> </w:t>
      </w:r>
      <w:r w:rsidR="003D5B4A" w:rsidRPr="00B916F0">
        <w:rPr>
          <w:b/>
          <w:color w:val="548DD4"/>
          <w:sz w:val="22"/>
          <w:szCs w:val="22"/>
          <w:lang w:val="lt-LT"/>
        </w:rPr>
        <w:t>EGP Hello Nano</w:t>
      </w:r>
      <w:r w:rsidRPr="00B916F0">
        <w:rPr>
          <w:b/>
          <w:color w:val="548DD4"/>
          <w:sz w:val="22"/>
          <w:szCs w:val="22"/>
          <w:lang w:val="lt-LT"/>
        </w:rPr>
        <w:t xml:space="preserve"> sistema</w:t>
      </w:r>
      <w:r w:rsidRPr="00B916F0">
        <w:rPr>
          <w:b/>
          <w:color w:val="000000"/>
          <w:sz w:val="22"/>
          <w:szCs w:val="22"/>
          <w:lang w:val="lt-LT"/>
        </w:rPr>
        <w:t xml:space="preserve"> naudojimo taisyklės</w:t>
      </w:r>
      <w:r w:rsidR="003D5B4A" w:rsidRPr="00B916F0">
        <w:rPr>
          <w:b/>
          <w:color w:val="548DD4"/>
          <w:sz w:val="22"/>
          <w:szCs w:val="22"/>
          <w:lang w:val="lt-LT"/>
        </w:rPr>
        <w:tab/>
      </w:r>
    </w:p>
    <w:p w:rsidR="006D3DA0" w:rsidRPr="00B916F0" w:rsidRDefault="003D5B4A">
      <w:pPr>
        <w:spacing w:line="360" w:lineRule="auto"/>
        <w:rPr>
          <w:color w:val="262626"/>
          <w:sz w:val="22"/>
          <w:szCs w:val="22"/>
          <w:lang w:val="lt-LT"/>
        </w:rPr>
      </w:pPr>
      <w:r w:rsidRPr="00B916F0">
        <w:rPr>
          <w:color w:val="262626"/>
          <w:sz w:val="22"/>
          <w:szCs w:val="22"/>
          <w:lang w:val="lt-LT"/>
        </w:rPr>
        <w:t>- Pr</w:t>
      </w:r>
      <w:r w:rsidR="00B916F0" w:rsidRPr="00B916F0">
        <w:rPr>
          <w:color w:val="262626"/>
          <w:sz w:val="22"/>
          <w:szCs w:val="22"/>
          <w:lang w:val="lt-LT"/>
        </w:rPr>
        <w:t xml:space="preserve">ieš užsidedsami kaukę kruopščiai nuplaukite rankas vandeniu su muilu ir dezinfekuokite jas. </w:t>
      </w:r>
    </w:p>
    <w:p w:rsidR="006D3DA0" w:rsidRPr="00B916F0" w:rsidRDefault="003D5B4A">
      <w:pPr>
        <w:spacing w:line="360" w:lineRule="auto"/>
        <w:rPr>
          <w:color w:val="262626"/>
          <w:sz w:val="22"/>
          <w:szCs w:val="22"/>
          <w:lang w:val="lt-LT"/>
        </w:rPr>
      </w:pPr>
      <w:r w:rsidRPr="00B916F0">
        <w:rPr>
          <w:color w:val="262626"/>
          <w:sz w:val="22"/>
          <w:szCs w:val="22"/>
          <w:lang w:val="lt-LT"/>
        </w:rPr>
        <w:t xml:space="preserve">- </w:t>
      </w:r>
      <w:r w:rsidR="00B916F0" w:rsidRPr="00B916F0">
        <w:rPr>
          <w:color w:val="262626"/>
          <w:sz w:val="22"/>
          <w:szCs w:val="22"/>
          <w:lang w:val="lt-LT"/>
        </w:rPr>
        <w:t>Užsidedami kaukę įsitikinkite, kad spalvota jos pusė yra išorėje.</w:t>
      </w:r>
    </w:p>
    <w:p w:rsidR="006D3DA0" w:rsidRPr="00B916F0" w:rsidRDefault="003D5B4A">
      <w:pPr>
        <w:spacing w:line="360" w:lineRule="auto"/>
        <w:rPr>
          <w:color w:val="262626"/>
          <w:sz w:val="22"/>
          <w:szCs w:val="22"/>
          <w:lang w:val="lt-LT"/>
        </w:rPr>
      </w:pPr>
      <w:r w:rsidRPr="00B916F0">
        <w:rPr>
          <w:color w:val="262626"/>
          <w:sz w:val="22"/>
          <w:szCs w:val="22"/>
          <w:lang w:val="lt-LT"/>
        </w:rPr>
        <w:t xml:space="preserve">- </w:t>
      </w:r>
      <w:r w:rsidR="005475A2">
        <w:rPr>
          <w:color w:val="262626"/>
          <w:sz w:val="22"/>
          <w:szCs w:val="22"/>
          <w:lang w:val="lt-LT"/>
        </w:rPr>
        <w:t>Tamprias gumytes už</w:t>
      </w:r>
      <w:r w:rsidR="00B916F0" w:rsidRPr="00B916F0">
        <w:rPr>
          <w:color w:val="262626"/>
          <w:sz w:val="22"/>
          <w:szCs w:val="22"/>
          <w:lang w:val="lt-LT"/>
        </w:rPr>
        <w:t>kabinkite už ausų.</w:t>
      </w:r>
    </w:p>
    <w:p w:rsidR="006D3DA0" w:rsidRPr="00B916F0" w:rsidRDefault="003D5B4A">
      <w:pPr>
        <w:spacing w:line="360" w:lineRule="auto"/>
        <w:rPr>
          <w:color w:val="262626"/>
          <w:sz w:val="22"/>
          <w:szCs w:val="22"/>
          <w:lang w:val="lt-LT"/>
        </w:rPr>
      </w:pPr>
      <w:r w:rsidRPr="00B916F0">
        <w:rPr>
          <w:color w:val="262626"/>
          <w:sz w:val="22"/>
          <w:szCs w:val="22"/>
          <w:lang w:val="lt-LT"/>
        </w:rPr>
        <w:lastRenderedPageBreak/>
        <w:t xml:space="preserve">- </w:t>
      </w:r>
      <w:r w:rsidR="00B916F0" w:rsidRPr="00B916F0">
        <w:rPr>
          <w:color w:val="262626"/>
          <w:sz w:val="22"/>
          <w:szCs w:val="22"/>
          <w:lang w:val="lt-LT"/>
        </w:rPr>
        <w:t>Patikrinkite, ar užsidėjus kaukę jos apatinė dalis dengia smakrą.</w:t>
      </w:r>
    </w:p>
    <w:p w:rsidR="006D3DA0" w:rsidRPr="00B916F0" w:rsidRDefault="003D5B4A">
      <w:pPr>
        <w:spacing w:line="360" w:lineRule="auto"/>
        <w:rPr>
          <w:color w:val="262626"/>
          <w:sz w:val="22"/>
          <w:szCs w:val="22"/>
          <w:lang w:val="lt-LT"/>
        </w:rPr>
      </w:pPr>
      <w:r w:rsidRPr="00B916F0">
        <w:rPr>
          <w:sz w:val="22"/>
          <w:szCs w:val="22"/>
          <w:lang w:val="lt-LT"/>
        </w:rPr>
        <w:t>-</w:t>
      </w:r>
      <w:r w:rsidRPr="00B916F0">
        <w:rPr>
          <w:color w:val="2DAECD"/>
          <w:sz w:val="22"/>
          <w:szCs w:val="22"/>
          <w:lang w:val="lt-LT"/>
        </w:rPr>
        <w:t xml:space="preserve"> </w:t>
      </w:r>
      <w:r w:rsidR="00B916F0">
        <w:rPr>
          <w:color w:val="262626"/>
          <w:sz w:val="22"/>
          <w:szCs w:val="22"/>
          <w:lang w:val="lt-LT"/>
        </w:rPr>
        <w:t>Kaukę užsidėkite tokiu būdu, kad visiškai uždengtų nosį ir burną.</w:t>
      </w:r>
    </w:p>
    <w:p w:rsidR="006D3DA0" w:rsidRPr="00B916F0" w:rsidRDefault="003D5B4A">
      <w:pPr>
        <w:spacing w:line="360" w:lineRule="auto"/>
        <w:rPr>
          <w:color w:val="262626"/>
          <w:sz w:val="22"/>
          <w:szCs w:val="22"/>
          <w:lang w:val="lt-LT"/>
        </w:rPr>
      </w:pPr>
      <w:r w:rsidRPr="00B916F0">
        <w:rPr>
          <w:color w:val="262626"/>
          <w:sz w:val="22"/>
          <w:szCs w:val="22"/>
          <w:lang w:val="lt-LT"/>
        </w:rPr>
        <w:t xml:space="preserve">- </w:t>
      </w:r>
      <w:r w:rsidR="00B916F0">
        <w:rPr>
          <w:color w:val="262626"/>
          <w:sz w:val="22"/>
          <w:szCs w:val="22"/>
          <w:lang w:val="lt-LT"/>
        </w:rPr>
        <w:t>Dėvėdami kaukę</w:t>
      </w:r>
      <w:r w:rsidR="005475A2">
        <w:rPr>
          <w:color w:val="262626"/>
          <w:sz w:val="22"/>
          <w:szCs w:val="22"/>
          <w:lang w:val="lt-LT"/>
        </w:rPr>
        <w:t>,</w:t>
      </w:r>
      <w:r w:rsidR="00B916F0">
        <w:rPr>
          <w:color w:val="262626"/>
          <w:sz w:val="22"/>
          <w:szCs w:val="22"/>
          <w:lang w:val="lt-LT"/>
        </w:rPr>
        <w:t xml:space="preserve"> venkite ją liesti.</w:t>
      </w:r>
    </w:p>
    <w:p w:rsidR="006D3DA0" w:rsidRPr="00B916F0" w:rsidRDefault="003D5B4A">
      <w:pPr>
        <w:spacing w:line="360" w:lineRule="auto"/>
        <w:rPr>
          <w:color w:val="262626"/>
          <w:sz w:val="22"/>
          <w:szCs w:val="22"/>
          <w:lang w:val="lt-LT"/>
        </w:rPr>
      </w:pPr>
      <w:r w:rsidRPr="00B916F0">
        <w:rPr>
          <w:color w:val="262626"/>
          <w:sz w:val="22"/>
          <w:szCs w:val="22"/>
          <w:lang w:val="lt-LT"/>
        </w:rPr>
        <w:t xml:space="preserve">- </w:t>
      </w:r>
      <w:r w:rsidR="00B916F0">
        <w:rPr>
          <w:color w:val="262626"/>
          <w:sz w:val="22"/>
          <w:szCs w:val="22"/>
          <w:lang w:val="lt-LT"/>
        </w:rPr>
        <w:t>Kaukės dėvėjimas yra efektyvus tik tuo atveju, jei laikotės rankų higienos taisyklių.</w:t>
      </w:r>
    </w:p>
    <w:p w:rsidR="006D3DA0" w:rsidRPr="00B916F0" w:rsidRDefault="003D5B4A">
      <w:pPr>
        <w:spacing w:line="360" w:lineRule="auto"/>
        <w:rPr>
          <w:sz w:val="22"/>
          <w:szCs w:val="22"/>
          <w:lang w:val="lt-LT"/>
        </w:rPr>
      </w:pPr>
      <w:r w:rsidRPr="00B916F0">
        <w:rPr>
          <w:color w:val="000000"/>
          <w:sz w:val="22"/>
          <w:szCs w:val="22"/>
          <w:lang w:val="lt-LT"/>
        </w:rPr>
        <w:t xml:space="preserve">- </w:t>
      </w:r>
      <w:r w:rsidR="005475A2">
        <w:rPr>
          <w:color w:val="000000"/>
          <w:sz w:val="22"/>
          <w:szCs w:val="22"/>
          <w:lang w:val="lt-LT"/>
        </w:rPr>
        <w:t xml:space="preserve">Kaukei sudrėkus, nusiimkite ją ir pakabinkite sausoje matomoje vietoje. </w:t>
      </w:r>
    </w:p>
    <w:p w:rsidR="006D3DA0" w:rsidRPr="00B916F0" w:rsidRDefault="003D5B4A">
      <w:pPr>
        <w:spacing w:line="360" w:lineRule="auto"/>
        <w:rPr>
          <w:sz w:val="22"/>
          <w:szCs w:val="22"/>
          <w:lang w:val="lt-LT"/>
        </w:rPr>
      </w:pPr>
      <w:r w:rsidRPr="00B916F0">
        <w:rPr>
          <w:sz w:val="22"/>
          <w:szCs w:val="22"/>
          <w:lang w:val="lt-LT"/>
        </w:rPr>
        <w:t xml:space="preserve">- </w:t>
      </w:r>
      <w:r w:rsidR="005475A2">
        <w:rPr>
          <w:sz w:val="22"/>
          <w:szCs w:val="22"/>
          <w:lang w:val="lt-LT"/>
        </w:rPr>
        <w:t>Kaukę nusiimkite suimdami už ausų užkabintas gumytes.</w:t>
      </w:r>
    </w:p>
    <w:p w:rsidR="006D3DA0" w:rsidRPr="00B916F0" w:rsidRDefault="005475A2">
      <w:pPr>
        <w:spacing w:line="360" w:lineRule="auto"/>
        <w:rPr>
          <w:sz w:val="22"/>
          <w:szCs w:val="22"/>
          <w:lang w:val="lt-LT"/>
        </w:rPr>
      </w:pPr>
      <w:r>
        <w:rPr>
          <w:sz w:val="22"/>
          <w:szCs w:val="22"/>
          <w:lang w:val="lt-LT"/>
        </w:rPr>
        <w:t>- Nusiėmę kauką, pakabinkite ją už gumytės sausoje vietoje, kur patenka dienos šviesa.</w:t>
      </w:r>
    </w:p>
    <w:p w:rsidR="006D3DA0" w:rsidRPr="00B916F0" w:rsidRDefault="003D5B4A">
      <w:pPr>
        <w:spacing w:line="360" w:lineRule="auto"/>
        <w:rPr>
          <w:sz w:val="22"/>
          <w:szCs w:val="22"/>
          <w:lang w:val="lt-LT"/>
        </w:rPr>
      </w:pPr>
      <w:r w:rsidRPr="00B916F0">
        <w:rPr>
          <w:color w:val="000000"/>
          <w:sz w:val="22"/>
          <w:szCs w:val="22"/>
          <w:lang w:val="lt-LT"/>
        </w:rPr>
        <w:t xml:space="preserve">- </w:t>
      </w:r>
      <w:r w:rsidR="005475A2">
        <w:rPr>
          <w:sz w:val="22"/>
          <w:szCs w:val="22"/>
          <w:lang w:val="lt-LT"/>
        </w:rPr>
        <w:t>Kaukę skalbkite tik tuo atveju, jei ją sutepsite.</w:t>
      </w:r>
    </w:p>
    <w:p w:rsidR="006D3DA0" w:rsidRPr="00B916F0" w:rsidRDefault="005475A2">
      <w:pPr>
        <w:spacing w:line="360" w:lineRule="auto"/>
        <w:rPr>
          <w:sz w:val="22"/>
          <w:szCs w:val="22"/>
          <w:lang w:val="lt-LT"/>
        </w:rPr>
      </w:pPr>
      <w:r>
        <w:rPr>
          <w:sz w:val="22"/>
          <w:szCs w:val="22"/>
          <w:lang w:val="lt-LT"/>
        </w:rPr>
        <w:t>- Kaukę galima naudoti iki 20 skalbimų.</w:t>
      </w:r>
    </w:p>
    <w:p w:rsidR="006D3DA0" w:rsidRPr="00B916F0" w:rsidRDefault="005475A2">
      <w:pPr>
        <w:spacing w:line="360" w:lineRule="auto"/>
        <w:rPr>
          <w:sz w:val="22"/>
          <w:szCs w:val="22"/>
          <w:lang w:val="lt-LT"/>
        </w:rPr>
      </w:pPr>
      <w:r>
        <w:rPr>
          <w:sz w:val="22"/>
          <w:szCs w:val="22"/>
          <w:lang w:val="lt-LT"/>
        </w:rPr>
        <w:t xml:space="preserve">- Saugokite kaukę nuo mechaninių pažeidimų. </w:t>
      </w:r>
    </w:p>
    <w:p w:rsidR="006D3DA0" w:rsidRPr="00B916F0" w:rsidRDefault="003D5B4A">
      <w:pPr>
        <w:spacing w:line="360" w:lineRule="auto"/>
        <w:rPr>
          <w:sz w:val="22"/>
          <w:szCs w:val="22"/>
          <w:lang w:val="lt-LT"/>
        </w:rPr>
      </w:pPr>
      <w:r w:rsidRPr="00B916F0">
        <w:rPr>
          <w:sz w:val="22"/>
          <w:szCs w:val="22"/>
          <w:lang w:val="lt-LT"/>
        </w:rPr>
        <w:t xml:space="preserve">- </w:t>
      </w:r>
      <w:r w:rsidR="005475A2">
        <w:rPr>
          <w:sz w:val="22"/>
          <w:szCs w:val="22"/>
          <w:lang w:val="lt-LT"/>
        </w:rPr>
        <w:t>Atminkite, kad kaukę dėvite dėl savo ir kitų saugumo.</w:t>
      </w:r>
      <w:r w:rsidRPr="00B916F0">
        <w:rPr>
          <w:color w:val="2DAECD"/>
          <w:sz w:val="22"/>
          <w:szCs w:val="22"/>
          <w:lang w:val="lt-LT"/>
        </w:rPr>
        <w:t xml:space="preserve"> </w:t>
      </w:r>
    </w:p>
    <w:p w:rsidR="006D3DA0" w:rsidRPr="00B916F0" w:rsidRDefault="006D3DA0">
      <w:pPr>
        <w:rPr>
          <w:rFonts w:ascii="Lato" w:eastAsia="Lato" w:hAnsi="Lato" w:cs="Lato"/>
          <w:color w:val="262626"/>
          <w:sz w:val="19"/>
          <w:szCs w:val="19"/>
          <w:lang w:val="lt-LT"/>
        </w:rPr>
      </w:pPr>
    </w:p>
    <w:p w:rsidR="006D3DA0" w:rsidRPr="00B916F0" w:rsidRDefault="006D3DA0">
      <w:pPr>
        <w:spacing w:line="360" w:lineRule="auto"/>
        <w:rPr>
          <w:b/>
          <w:sz w:val="22"/>
          <w:szCs w:val="22"/>
          <w:lang w:val="lt-LT"/>
        </w:rPr>
      </w:pPr>
    </w:p>
    <w:p w:rsidR="006D3DA0" w:rsidRPr="00B916F0" w:rsidRDefault="004005C8">
      <w:pPr>
        <w:spacing w:line="360" w:lineRule="auto"/>
        <w:rPr>
          <w:b/>
          <w:sz w:val="22"/>
          <w:szCs w:val="22"/>
          <w:lang w:val="lt-LT"/>
        </w:rPr>
      </w:pPr>
      <w:r w:rsidRPr="00B916F0">
        <w:rPr>
          <w:b/>
          <w:sz w:val="22"/>
          <w:szCs w:val="22"/>
          <w:lang w:val="lt-LT"/>
        </w:rPr>
        <w:t>SAVYBĖS</w:t>
      </w:r>
      <w:r w:rsidR="003D5B4A" w:rsidRPr="00B916F0">
        <w:rPr>
          <w:b/>
          <w:sz w:val="22"/>
          <w:szCs w:val="22"/>
          <w:lang w:val="lt-LT"/>
        </w:rPr>
        <w:t xml:space="preserve">: </w:t>
      </w:r>
    </w:p>
    <w:p w:rsidR="006D3DA0" w:rsidRPr="00B916F0" w:rsidRDefault="004005C8">
      <w:pPr>
        <w:spacing w:line="360" w:lineRule="auto"/>
        <w:rPr>
          <w:color w:val="626262"/>
          <w:sz w:val="22"/>
          <w:szCs w:val="22"/>
          <w:highlight w:val="white"/>
          <w:lang w:val="lt-LT"/>
        </w:rPr>
      </w:pPr>
      <w:r w:rsidRPr="005E54E2">
        <w:rPr>
          <w:sz w:val="22"/>
          <w:szCs w:val="22"/>
          <w:lang w:val="lt-LT"/>
        </w:rPr>
        <w:t>Medžiagos</w:t>
      </w:r>
      <w:r w:rsidR="005475A2" w:rsidRPr="005E54E2">
        <w:rPr>
          <w:sz w:val="22"/>
          <w:szCs w:val="22"/>
          <w:lang w:val="lt-LT"/>
        </w:rPr>
        <w:t>:</w:t>
      </w:r>
      <w:r w:rsidR="005475A2">
        <w:rPr>
          <w:sz w:val="22"/>
          <w:szCs w:val="22"/>
          <w:lang w:val="lt-LT"/>
        </w:rPr>
        <w:t xml:space="preserve"> du sluoksniai aukštos kokybės sertifikuotų medicininės paskirties </w:t>
      </w:r>
      <w:r w:rsidR="005E54E2">
        <w:rPr>
          <w:sz w:val="22"/>
          <w:szCs w:val="22"/>
          <w:lang w:val="lt-LT"/>
        </w:rPr>
        <w:t>medžiagų</w:t>
      </w:r>
      <w:r w:rsidR="003D5B4A" w:rsidRPr="00B916F0">
        <w:rPr>
          <w:sz w:val="22"/>
          <w:szCs w:val="22"/>
          <w:lang w:val="lt-LT"/>
        </w:rPr>
        <w:t xml:space="preserve">. </w:t>
      </w:r>
      <w:r w:rsidR="005E54E2">
        <w:rPr>
          <w:color w:val="626262"/>
          <w:sz w:val="22"/>
          <w:szCs w:val="22"/>
          <w:highlight w:val="white"/>
          <w:lang w:val="lt-LT"/>
        </w:rPr>
        <w:t>Atitinka</w:t>
      </w:r>
      <w:r w:rsidR="003D5B4A" w:rsidRPr="00B916F0">
        <w:rPr>
          <w:color w:val="626262"/>
          <w:sz w:val="22"/>
          <w:szCs w:val="22"/>
          <w:highlight w:val="white"/>
          <w:lang w:val="lt-LT"/>
        </w:rPr>
        <w:t xml:space="preserve"> ENV 14237, PN-P-84525, EN 340</w:t>
      </w:r>
      <w:r w:rsidR="005E54E2">
        <w:rPr>
          <w:color w:val="626262"/>
          <w:sz w:val="22"/>
          <w:szCs w:val="22"/>
          <w:highlight w:val="white"/>
          <w:lang w:val="lt-LT"/>
        </w:rPr>
        <w:t xml:space="preserve"> standartų reikalavimus</w:t>
      </w:r>
      <w:r w:rsidR="003D5B4A" w:rsidRPr="00B916F0">
        <w:rPr>
          <w:color w:val="626262"/>
          <w:sz w:val="22"/>
          <w:szCs w:val="22"/>
          <w:highlight w:val="white"/>
          <w:lang w:val="lt-LT"/>
        </w:rPr>
        <w:t>.</w:t>
      </w:r>
    </w:p>
    <w:p w:rsidR="006D3DA0" w:rsidRPr="00B916F0" w:rsidRDefault="005E54E2">
      <w:pPr>
        <w:spacing w:line="360" w:lineRule="auto"/>
        <w:rPr>
          <w:color w:val="626262"/>
          <w:sz w:val="22"/>
          <w:szCs w:val="22"/>
          <w:highlight w:val="white"/>
          <w:lang w:val="lt-LT"/>
        </w:rPr>
      </w:pPr>
      <w:r>
        <w:rPr>
          <w:sz w:val="22"/>
          <w:szCs w:val="22"/>
          <w:lang w:val="lt-LT"/>
        </w:rPr>
        <w:t>Audiniai padengti fotokatalitinėmis apsauginėmis „Hello Nano“ dangomis su +Ag, Ag ir Au, pasižyminčiomis savaiminio dezinfekavimo savybėmis</w:t>
      </w:r>
      <w:r w:rsidR="003D5B4A" w:rsidRPr="00B916F0">
        <w:rPr>
          <w:sz w:val="22"/>
          <w:szCs w:val="22"/>
          <w:lang w:val="lt-LT"/>
        </w:rPr>
        <w:t>.</w:t>
      </w:r>
    </w:p>
    <w:p w:rsidR="006D3DA0" w:rsidRPr="00B916F0" w:rsidRDefault="005E54E2">
      <w:pPr>
        <w:spacing w:line="360" w:lineRule="auto"/>
        <w:rPr>
          <w:sz w:val="22"/>
          <w:szCs w:val="22"/>
          <w:lang w:val="lt-LT"/>
        </w:rPr>
      </w:pPr>
      <w:r>
        <w:rPr>
          <w:sz w:val="22"/>
          <w:szCs w:val="22"/>
          <w:lang w:val="lt-LT"/>
        </w:rPr>
        <w:t>Pirmas audinio sluoksnis – tai poliesteris (65%) ir medvilnė (35</w:t>
      </w:r>
      <w:bookmarkStart w:id="0" w:name="_GoBack"/>
      <w:bookmarkEnd w:id="0"/>
      <w:r>
        <w:rPr>
          <w:sz w:val="22"/>
          <w:szCs w:val="22"/>
          <w:lang w:val="lt-LT"/>
        </w:rPr>
        <w:t xml:space="preserve">%). </w:t>
      </w:r>
      <w:r w:rsidR="003D5B4A" w:rsidRPr="00B916F0">
        <w:rPr>
          <w:sz w:val="22"/>
          <w:szCs w:val="22"/>
          <w:lang w:val="lt-LT"/>
        </w:rPr>
        <w:t xml:space="preserve"> </w:t>
      </w:r>
    </w:p>
    <w:p w:rsidR="006D3DA0" w:rsidRPr="00B916F0" w:rsidRDefault="005E54E2">
      <w:pPr>
        <w:spacing w:line="360" w:lineRule="auto"/>
        <w:rPr>
          <w:sz w:val="22"/>
          <w:szCs w:val="22"/>
          <w:lang w:val="lt-LT"/>
        </w:rPr>
      </w:pPr>
      <w:r>
        <w:rPr>
          <w:sz w:val="22"/>
          <w:szCs w:val="22"/>
          <w:lang w:val="lt-LT"/>
        </w:rPr>
        <w:t>Antras audinio sluoksnis – medvilnė (100%).</w:t>
      </w:r>
    </w:p>
    <w:p w:rsidR="006D3DA0" w:rsidRPr="00B916F0" w:rsidRDefault="005E54E2">
      <w:pPr>
        <w:spacing w:line="360" w:lineRule="auto"/>
        <w:rPr>
          <w:sz w:val="22"/>
          <w:szCs w:val="22"/>
          <w:lang w:val="lt-LT"/>
        </w:rPr>
      </w:pPr>
      <w:r>
        <w:rPr>
          <w:sz w:val="22"/>
          <w:szCs w:val="22"/>
          <w:lang w:val="lt-LT"/>
        </w:rPr>
        <w:t>Spalvos:</w:t>
      </w:r>
      <w:r w:rsidR="003D5B4A" w:rsidRPr="00B916F0">
        <w:rPr>
          <w:sz w:val="22"/>
          <w:szCs w:val="22"/>
          <w:lang w:val="lt-LT"/>
        </w:rPr>
        <w:t xml:space="preserve"> </w:t>
      </w:r>
      <w:r>
        <w:rPr>
          <w:sz w:val="22"/>
          <w:szCs w:val="22"/>
          <w:lang w:val="lt-LT"/>
        </w:rPr>
        <w:t>juoda, raudona, mėlyna, žalia.</w:t>
      </w:r>
      <w:r w:rsidR="003D5B4A" w:rsidRPr="00B916F0">
        <w:rPr>
          <w:sz w:val="22"/>
          <w:szCs w:val="22"/>
          <w:lang w:val="lt-LT"/>
        </w:rPr>
        <w:t xml:space="preserve">  </w:t>
      </w:r>
    </w:p>
    <w:p w:rsidR="006D3DA0" w:rsidRPr="00B916F0" w:rsidRDefault="005E54E2">
      <w:pPr>
        <w:spacing w:line="360" w:lineRule="auto"/>
        <w:rPr>
          <w:sz w:val="22"/>
          <w:szCs w:val="22"/>
          <w:lang w:val="lt-LT"/>
        </w:rPr>
      </w:pPr>
      <w:r>
        <w:rPr>
          <w:sz w:val="22"/>
          <w:szCs w:val="22"/>
          <w:lang w:val="lt-LT"/>
        </w:rPr>
        <w:t>Skalbimų skaičius, kurio neviršijant išlieka deklaruojamos savybės – iki 20 skalbimų. Kaukę rekomenduojama skalbti tik ją sutepus.</w:t>
      </w:r>
    </w:p>
    <w:p w:rsidR="006D3DA0" w:rsidRPr="00B916F0" w:rsidRDefault="004005C8">
      <w:pPr>
        <w:spacing w:line="360" w:lineRule="auto"/>
        <w:rPr>
          <w:sz w:val="22"/>
          <w:szCs w:val="22"/>
          <w:lang w:val="lt-LT"/>
        </w:rPr>
      </w:pPr>
      <w:r w:rsidRPr="00B916F0">
        <w:rPr>
          <w:sz w:val="22"/>
          <w:szCs w:val="22"/>
          <w:lang w:val="lt-LT"/>
        </w:rPr>
        <w:t>Skalbimo temperatūra: iki</w:t>
      </w:r>
      <w:r w:rsidR="003D5B4A" w:rsidRPr="00B916F0">
        <w:rPr>
          <w:sz w:val="22"/>
          <w:szCs w:val="22"/>
          <w:lang w:val="lt-LT"/>
        </w:rPr>
        <w:t xml:space="preserve"> 30-40</w:t>
      </w:r>
      <w:r w:rsidRPr="00B916F0">
        <w:rPr>
          <w:sz w:val="22"/>
          <w:szCs w:val="22"/>
          <w:lang w:val="lt-LT"/>
        </w:rPr>
        <w:t>˚</w:t>
      </w:r>
      <w:r w:rsidR="005E54E2">
        <w:rPr>
          <w:sz w:val="22"/>
          <w:szCs w:val="22"/>
          <w:lang w:val="lt-LT"/>
        </w:rPr>
        <w:t>C.</w:t>
      </w:r>
    </w:p>
    <w:p w:rsidR="006D3DA0" w:rsidRPr="00B916F0" w:rsidRDefault="004005C8">
      <w:pPr>
        <w:spacing w:line="360" w:lineRule="auto"/>
        <w:rPr>
          <w:b/>
          <w:sz w:val="22"/>
          <w:szCs w:val="22"/>
          <w:lang w:val="lt-LT"/>
        </w:rPr>
      </w:pPr>
      <w:r w:rsidRPr="00B916F0">
        <w:rPr>
          <w:sz w:val="22"/>
          <w:szCs w:val="22"/>
          <w:lang w:val="lt-LT"/>
        </w:rPr>
        <w:t>Dydžiai</w:t>
      </w:r>
      <w:r w:rsidR="003D5B4A" w:rsidRPr="00B916F0">
        <w:rPr>
          <w:sz w:val="22"/>
          <w:szCs w:val="22"/>
          <w:lang w:val="lt-LT"/>
        </w:rPr>
        <w:t xml:space="preserve">: </w:t>
      </w:r>
      <w:r w:rsidR="003D5B4A" w:rsidRPr="00B916F0">
        <w:rPr>
          <w:b/>
          <w:sz w:val="22"/>
          <w:szCs w:val="22"/>
          <w:lang w:val="lt-LT"/>
        </w:rPr>
        <w:t>S   M    L   XL</w:t>
      </w:r>
    </w:p>
    <w:p w:rsidR="006D3DA0" w:rsidRPr="00B916F0" w:rsidRDefault="005E54E2">
      <w:pPr>
        <w:spacing w:line="360" w:lineRule="auto"/>
        <w:rPr>
          <w:color w:val="303132"/>
          <w:sz w:val="22"/>
          <w:szCs w:val="22"/>
          <w:lang w:val="lt-LT"/>
        </w:rPr>
      </w:pPr>
      <w:r>
        <w:rPr>
          <w:color w:val="303132"/>
          <w:sz w:val="22"/>
          <w:szCs w:val="22"/>
          <w:lang w:val="lt-LT"/>
        </w:rPr>
        <w:t>Saugios medžiagos, be kvapo</w:t>
      </w:r>
      <w:r w:rsidR="003D5B4A" w:rsidRPr="00B916F0">
        <w:rPr>
          <w:color w:val="303132"/>
          <w:sz w:val="22"/>
          <w:szCs w:val="22"/>
          <w:lang w:val="lt-LT"/>
        </w:rPr>
        <w:t xml:space="preserve">. </w:t>
      </w:r>
    </w:p>
    <w:p w:rsidR="006D3DA0" w:rsidRPr="00B916F0" w:rsidRDefault="005E54E2">
      <w:pPr>
        <w:spacing w:line="360" w:lineRule="auto"/>
        <w:rPr>
          <w:color w:val="000000"/>
          <w:sz w:val="22"/>
          <w:szCs w:val="22"/>
          <w:lang w:val="lt-LT"/>
        </w:rPr>
      </w:pPr>
      <w:r>
        <w:rPr>
          <w:color w:val="000000"/>
          <w:sz w:val="22"/>
          <w:szCs w:val="22"/>
          <w:lang w:val="lt-LT"/>
        </w:rPr>
        <w:t>Šiuolaikiškas dizainas.</w:t>
      </w:r>
    </w:p>
    <w:p w:rsidR="006D3DA0" w:rsidRPr="00B916F0" w:rsidRDefault="005E54E2">
      <w:pPr>
        <w:spacing w:line="360" w:lineRule="auto"/>
        <w:rPr>
          <w:sz w:val="22"/>
          <w:szCs w:val="22"/>
          <w:lang w:val="lt-LT"/>
        </w:rPr>
      </w:pPr>
      <w:r>
        <w:rPr>
          <w:sz w:val="22"/>
          <w:szCs w:val="22"/>
          <w:lang w:val="lt-LT"/>
        </w:rPr>
        <w:t>Sertifikuotas produktas, pagamintas Lenkijoje</w:t>
      </w:r>
      <w:r w:rsidR="003D5B4A" w:rsidRPr="00B916F0">
        <w:rPr>
          <w:sz w:val="22"/>
          <w:szCs w:val="22"/>
          <w:lang w:val="lt-LT"/>
        </w:rPr>
        <w:t>.</w:t>
      </w:r>
    </w:p>
    <w:p w:rsidR="006D3DA0" w:rsidRPr="00B916F0" w:rsidRDefault="005E54E2">
      <w:pPr>
        <w:spacing w:line="360" w:lineRule="auto"/>
        <w:rPr>
          <w:sz w:val="22"/>
          <w:szCs w:val="22"/>
          <w:lang w:val="lt-LT"/>
        </w:rPr>
      </w:pPr>
      <w:r>
        <w:rPr>
          <w:sz w:val="22"/>
          <w:szCs w:val="22"/>
          <w:lang w:val="lt-LT"/>
        </w:rPr>
        <w:t>Bandymai bendradarbiaujant su</w:t>
      </w:r>
      <w:r w:rsidR="003D5B4A" w:rsidRPr="00B916F0">
        <w:rPr>
          <w:sz w:val="22"/>
          <w:szCs w:val="22"/>
          <w:lang w:val="lt-LT"/>
        </w:rPr>
        <w:t>:</w:t>
      </w:r>
    </w:p>
    <w:p w:rsidR="006D3DA0" w:rsidRPr="00B916F0" w:rsidRDefault="005E54E2">
      <w:pPr>
        <w:spacing w:line="360" w:lineRule="auto"/>
        <w:rPr>
          <w:sz w:val="22"/>
          <w:szCs w:val="22"/>
          <w:lang w:val="lt-LT"/>
        </w:rPr>
      </w:pPr>
      <w:r>
        <w:rPr>
          <w:sz w:val="22"/>
          <w:szCs w:val="22"/>
          <w:lang w:val="lt-LT"/>
        </w:rPr>
        <w:t>Gdansko technikos universitetu</w:t>
      </w:r>
      <w:r w:rsidR="003D5B4A" w:rsidRPr="00B916F0">
        <w:rPr>
          <w:sz w:val="22"/>
          <w:szCs w:val="22"/>
          <w:lang w:val="lt-LT"/>
        </w:rPr>
        <w:t xml:space="preserve">, </w:t>
      </w:r>
    </w:p>
    <w:p w:rsidR="006D3DA0" w:rsidRPr="00B916F0" w:rsidRDefault="005E54E2">
      <w:pPr>
        <w:spacing w:line="360" w:lineRule="auto"/>
        <w:rPr>
          <w:sz w:val="22"/>
          <w:szCs w:val="22"/>
          <w:lang w:val="lt-LT"/>
        </w:rPr>
      </w:pPr>
      <w:r>
        <w:rPr>
          <w:sz w:val="22"/>
          <w:szCs w:val="22"/>
          <w:lang w:val="lt-LT"/>
        </w:rPr>
        <w:t xml:space="preserve">Jogailos universiteto profesoriumi </w:t>
      </w:r>
      <w:r w:rsidR="003D5B4A" w:rsidRPr="00B916F0">
        <w:rPr>
          <w:sz w:val="22"/>
          <w:szCs w:val="22"/>
          <w:lang w:val="lt-LT"/>
        </w:rPr>
        <w:t xml:space="preserve">– InpchoCad, </w:t>
      </w:r>
    </w:p>
    <w:p w:rsidR="006D3DA0" w:rsidRPr="00B916F0" w:rsidRDefault="005E54E2">
      <w:pPr>
        <w:spacing w:line="360" w:lineRule="auto"/>
        <w:rPr>
          <w:sz w:val="22"/>
          <w:szCs w:val="22"/>
          <w:lang w:val="lt-LT"/>
        </w:rPr>
      </w:pPr>
      <w:r>
        <w:rPr>
          <w:sz w:val="22"/>
          <w:szCs w:val="22"/>
          <w:lang w:val="lt-LT"/>
        </w:rPr>
        <w:t xml:space="preserve">Zielona Guros universiteto Mechanikos fakulteto Biomedicinos inžinerijos katedra  </w:t>
      </w:r>
    </w:p>
    <w:p w:rsidR="006D3DA0" w:rsidRPr="00B916F0" w:rsidRDefault="003D5B4A">
      <w:pPr>
        <w:rPr>
          <w:sz w:val="22"/>
          <w:szCs w:val="22"/>
          <w:lang w:val="lt-LT"/>
        </w:rPr>
      </w:pPr>
      <w:r w:rsidRPr="00B916F0">
        <w:rPr>
          <w:noProof/>
          <w:sz w:val="22"/>
          <w:szCs w:val="22"/>
        </w:rPr>
        <w:lastRenderedPageBreak/>
        <w:drawing>
          <wp:inline distT="0" distB="0" distL="0" distR="0">
            <wp:extent cx="2656596" cy="2656596"/>
            <wp:effectExtent l="0" t="0" r="0" b="0"/>
            <wp:docPr id="224" name="image7.png" descr="CZERWON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CZERWONA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6596" cy="26565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916F0">
        <w:rPr>
          <w:noProof/>
          <w:sz w:val="22"/>
          <w:szCs w:val="22"/>
        </w:rPr>
        <w:drawing>
          <wp:inline distT="0" distB="0" distL="0" distR="0">
            <wp:extent cx="2447116" cy="2448464"/>
            <wp:effectExtent l="0" t="0" r="0" b="0"/>
            <wp:docPr id="227" name="image10.png" descr="NIEBIESK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NIEBIESKA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116" cy="24484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D3DA0" w:rsidRPr="00B916F0" w:rsidRDefault="006D3DA0">
      <w:pPr>
        <w:rPr>
          <w:sz w:val="22"/>
          <w:szCs w:val="22"/>
          <w:lang w:val="lt-LT"/>
        </w:rPr>
      </w:pPr>
    </w:p>
    <w:p w:rsidR="006D3DA0" w:rsidRPr="00B916F0" w:rsidRDefault="006D3DA0">
      <w:pPr>
        <w:rPr>
          <w:sz w:val="22"/>
          <w:szCs w:val="22"/>
          <w:lang w:val="lt-LT"/>
        </w:rPr>
      </w:pPr>
    </w:p>
    <w:p w:rsidR="006D3DA0" w:rsidRPr="00B916F0" w:rsidRDefault="006D3DA0">
      <w:pPr>
        <w:rPr>
          <w:sz w:val="22"/>
          <w:szCs w:val="22"/>
          <w:lang w:val="lt-LT"/>
        </w:rPr>
      </w:pPr>
    </w:p>
    <w:p w:rsidR="006D3DA0" w:rsidRPr="00B916F0" w:rsidRDefault="006D3DA0">
      <w:pPr>
        <w:rPr>
          <w:sz w:val="22"/>
          <w:szCs w:val="22"/>
          <w:lang w:val="lt-LT"/>
        </w:rPr>
      </w:pPr>
    </w:p>
    <w:p w:rsidR="006D3DA0" w:rsidRPr="00B916F0" w:rsidRDefault="003D5B4A">
      <w:pPr>
        <w:rPr>
          <w:sz w:val="22"/>
          <w:szCs w:val="22"/>
          <w:lang w:val="lt-LT"/>
        </w:rPr>
      </w:pPr>
      <w:r w:rsidRPr="00B916F0">
        <w:rPr>
          <w:noProof/>
          <w:sz w:val="22"/>
          <w:szCs w:val="22"/>
        </w:rPr>
        <w:drawing>
          <wp:inline distT="0" distB="0" distL="0" distR="0">
            <wp:extent cx="2494725" cy="2496100"/>
            <wp:effectExtent l="0" t="0" r="0" b="0"/>
            <wp:docPr id="226" name="image9.png" descr="ZIELONA-PROFI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ZIELONA-PROFIL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4725" cy="249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916F0">
        <w:rPr>
          <w:sz w:val="22"/>
          <w:szCs w:val="22"/>
          <w:lang w:val="lt-LT"/>
        </w:rPr>
        <w:t xml:space="preserve">           </w:t>
      </w:r>
      <w:r w:rsidRPr="00B916F0">
        <w:rPr>
          <w:noProof/>
          <w:sz w:val="22"/>
          <w:szCs w:val="22"/>
        </w:rPr>
        <w:drawing>
          <wp:inline distT="0" distB="0" distL="0" distR="0">
            <wp:extent cx="2723250" cy="2725351"/>
            <wp:effectExtent l="0" t="0" r="0" b="0"/>
            <wp:docPr id="228" name="image11.png" descr="SZAR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SZARA.JP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3250" cy="27253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D3DA0" w:rsidRPr="00B916F0" w:rsidSect="008D1E7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12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42A3" w:rsidRDefault="009842A3">
      <w:r>
        <w:separator/>
      </w:r>
    </w:p>
  </w:endnote>
  <w:endnote w:type="continuationSeparator" w:id="0">
    <w:p w:rsidR="009842A3" w:rsidRDefault="009842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Lato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1C4" w:rsidRDefault="00A341C4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DA0" w:rsidRDefault="008D1E75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rFonts w:ascii="Calibri" w:eastAsia="Calibri" w:hAnsi="Calibri" w:cs="Calibri"/>
        <w:color w:val="000000"/>
        <w:sz w:val="22"/>
        <w:szCs w:val="22"/>
      </w:rPr>
    </w:pPr>
    <w:r w:rsidRPr="008D1E75">
      <w:rPr>
        <w:noProof/>
        <w:lang w:val="en-US" w:eastAsia="en-US"/>
      </w:rPr>
      <w:pict>
        <v:line id="Straight Connector 221" o:spid="_x0000_s4100" style="position:absolute;z-index:251658240;visibility:visible;mso-wrap-distance-top:-6e-5mm;mso-wrap-distance-bottom:-6e-5mm;mso-position-horizontal-relative:margin" from="0,-18.8pt" to="521.55pt,-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42eBgIAAGsEAAAOAAAAZHJzL2Uyb0RvYy54bWysVMGO2yAUvFfqPyDujR1XiVZWnD0k2l62&#10;bdR0P4BgiFGBZwEbO3/fB8Te3baXVs0BBd7MvDcTyOZ+NJpchPMKbEOXi5ISYTm0yp4b+vT94cMd&#10;JT4w2zINVjT0Kjy9375/txn6WlTQgW6FIyhifT30De1C6Oui8LwThvkF9MJiUYIzLODWnYvWsQHV&#10;jS6qslwXA7i2d8CF93i6z0W6TfpSCh6+SulFILqhOFtIq0vrKa7FdsPqs2N9p/htDPYPUximLDad&#10;pfYsMPLs1G9SRnEHHmRYcDAFSKm4SB7QzbL8xc2xY71IXjAc388x+f8ny79cDo6otqFVtaTEMoM/&#10;0jE4ps5dIDuwFiMER2IVsxp6XyNlZw8uuuWjPfaPwH94rBVvinHj+wwbpTMRjnbJmLK/ztmLMRCO&#10;h+t19XF9t6KET7WC1ROxdz58EmBI/NJQrWyMhdXs8uhDbM3qCRKPtSVDNFRVqwTzoFX7oLSOxXS1&#10;xE47cmF4KU7nZcLoZ/MZ2ny2KvET7aLuDM+710qx5Z75LpP81e8h3Fja3vLIEaQwwlWLPN03ITFy&#10;NJ1bzy2yEONc2JDixv7aIjrSJM4/E8vsK76SFytviTd8pIr0EP6GPDNSZ7BhJhtlwf2pexinkWXG&#10;Twlk3zGCE7TXg5uuCt7olOnt9cUn83qf6C//EdufAAAA//8DAFBLAwQUAAYACAAAACEA2WZgQtsA&#10;AAAJAQAADwAAAGRycy9kb3ducmV2LnhtbEyPQU8CMRCF7yb+h2ZMvEGLGIRlu0RN9GQMotzLdthu&#10;aKebnQLrv7ckJnp88ybvfa9cDcGLE/bcRtIwGSsQSHW0LTUavj5fRnMQnAxZ4yOhhm9kWFXXV6Up&#10;bDzTB542qRE5hLgwGlxKXSEl1w6D4XHskLK3j30wKcu+kbY35xwevLxTaiaDaSk3ONPhs8P6sDkG&#10;DXxYuyevuIv0utjyYj/nd3zT+vZmeFyCSDikv2e44Gd0qDLTLh7JsvAa8pCkYTR9mIG42Op+OgGx&#10;+z3JqpT/F1Q/AAAA//8DAFBLAQItABQABgAIAAAAIQC2gziS/gAAAOEBAAATAAAAAAAAAAAAAAAA&#10;AAAAAABbQ29udGVudF9UeXBlc10ueG1sUEsBAi0AFAAGAAgAAAAhADj9If/WAAAAlAEAAAsAAAAA&#10;AAAAAAAAAAAALwEAAF9yZWxzLy5yZWxzUEsBAi0AFAAGAAgAAAAhAEg3jZ4GAgAAawQAAA4AAAAA&#10;AAAAAAAAAAAALgIAAGRycy9lMm9Eb2MueG1sUEsBAi0AFAAGAAgAAAAhANlmYELbAAAACQEAAA8A&#10;AAAAAAAAAAAAAAAAYAQAAGRycy9kb3ducmV2LnhtbFBLBQYAAAAABAAEAPMAAABoBQAAAAA=&#10;" strokecolor="#7f7f7f [1612]" strokeweight="1.75pt">
          <v:stroke dashstyle="1 1"/>
          <o:lock v:ext="edit" shapetype="f"/>
          <w10:wrap anchorx="margin"/>
        </v:line>
      </w:pict>
    </w:r>
    <w:r w:rsidRPr="008D1E75"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20" o:spid="_x0000_s4099" type="#_x0000_t202" style="position:absolute;margin-left:-51.35pt;margin-top:-15.65pt;width:175.25pt;height:46.65pt;z-index:251659264;visibility:visible;mso-wrap-distance-top:3.6pt;mso-wrap-distance-bottom:3.6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y65IQIAAB8EAAAOAAAAZHJzL2Uyb0RvYy54bWysU8Fu2zAMvQ/YPwi6L06MuG2MOEWXLsOA&#10;rhvQ7gMYWY6FSaInKbGzrx8lp2m23YbpIFAi+fT4SC1vB6PZQTqv0FZ8NplyJq3AWtldxb89b97d&#10;cOYD2Bo0Wlnxo/T8dvX2zbLvSplji7qWjhGI9WXfVbwNoSuzzItWGvAT7KQlZ4POQKCj22W1g57Q&#10;jc7y6fQq69HVnUMhvafb+9HJVwm/aaQIX5rGy8B0xYlbSLtL+zbu2WoJ5c5B1ypxogH/wMKAsvTo&#10;GeoeArC9U39BGSUcemzCRKDJsGmUkKkGqmY2/aOapxY6mWohcXx3lsn/P1jxePjqmKornuekjwVD&#10;TXqWQ2DvcWDxjhTqO19S4FNHoWEgB3U6Veu7BxTfPbO4bsHu5J1z2LcSamI4i5nZReqI4yPItv+M&#10;NT0E+4AJaGicifKRIIzQicnx3J1IRtBlnufF1XXBmSBfscjnRZGegPIlu3M+fJRoWDQq7qj7CR0O&#10;Dz5ENlC+hMTHPGpVb5TW6eB227V27AA0KZu0Tui/hWnL+oovirxIyBZjfhoiowJNslam4jfTuGI6&#10;lFGND7ZOdgClR5uYaHuSJyoyahOG7UCBUbMt1kcSyuE4sfTDyGjR/eSsp2mtuP+xByc5058sib2Y&#10;zedxvNNhXlzHXrpLz/bSA1YQVMUDZ6O5DulLRL4W76gpjUp6vTI5caUpTDKefkwc88tzinr916tf&#10;AAAA//8DAFBLAwQUAAYACAAAACEA11cpZ+AAAAALAQAADwAAAGRycy9kb3ducmV2LnhtbEyPwU6D&#10;QBCG7ya+w2ZMvJh2gVZQytKoiabX1j7AwG6BlJ0l7LbQt3c86W0m8+Wf7y+2s+3F1Yy+c6QgXkYg&#10;DNVOd9QoOH5/Ll5A+ICksXdkFNyMh215f1dgrt1Ee3M9hEZwCPkcFbQhDLmUvm6NRb90gyG+ndxo&#10;MfA6NlKPOHG47WUSRam02BF/aHEwH62pz4eLVXDaTU/Pr1P1FY7Zfp2+Y5dV7qbU48P8tgERzBz+&#10;YPjVZ3Uo2alyF9Je9AoWcZRkzPK0ilcgGEnWGbepFKRJBLIs5P8O5Q8AAAD//wMAUEsBAi0AFAAG&#10;AAgAAAAhALaDOJL+AAAA4QEAABMAAAAAAAAAAAAAAAAAAAAAAFtDb250ZW50X1R5cGVzXS54bWxQ&#10;SwECLQAUAAYACAAAACEAOP0h/9YAAACUAQAACwAAAAAAAAAAAAAAAAAvAQAAX3JlbHMvLnJlbHNQ&#10;SwECLQAUAAYACAAAACEAmMcuuSECAAAfBAAADgAAAAAAAAAAAAAAAAAuAgAAZHJzL2Uyb0RvYy54&#10;bWxQSwECLQAUAAYACAAAACEA11cpZ+AAAAALAQAADwAAAAAAAAAAAAAAAAB7BAAAZHJzL2Rvd25y&#10;ZXYueG1sUEsFBgAAAAAEAAQA8wAAAIgFAAAAAA==&#10;" stroked="f">
          <v:textbox>
            <w:txbxContent>
              <w:p w:rsidR="00EA5CDE" w:rsidRPr="00A341C4" w:rsidRDefault="009842A3" w:rsidP="00A7763A">
                <w:pPr>
                  <w:jc w:val="center"/>
                  <w:rPr>
                    <w:rFonts w:ascii="Century Gothic" w:hAnsi="Century Gothic"/>
                    <w:color w:val="00B0F0"/>
                    <w:sz w:val="18"/>
                    <w:szCs w:val="18"/>
                  </w:rPr>
                </w:pPr>
              </w:p>
            </w:txbxContent>
          </v:textbox>
          <w10:wrap type="square" anchorx="margin"/>
        </v:shape>
      </w:pict>
    </w:r>
    <w:r w:rsidRPr="008D1E75">
      <w:rPr>
        <w:noProof/>
        <w:lang w:val="en-US" w:eastAsia="en-US"/>
      </w:rPr>
      <w:pict>
        <v:shape id="Text Box 219" o:spid="_x0000_s4098" type="#_x0000_t202" style="position:absolute;margin-left:345.4pt;margin-top:-14.55pt;width:151.05pt;height:46.65pt;z-index:251660288;visibility:visible;mso-wrap-distance-top:3.6pt;mso-wrap-distance-bottom:3.6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7MyJQIAACYEAAAOAAAAZHJzL2Uyb0RvYy54bWysU9tu2zAMfR+wfxD0vjh24y0x4hRdugwD&#10;ugvQ7gNkWY6FSaImKbG7ry8lp2m2vQ3zgyCa5OHhIbW+HrUiR+G8BFPTfDanRBgOrTT7mn5/2L1Z&#10;UuIDMy1TYERNH4Wn15vXr9aDrUQBPahWOIIgxleDrWkfgq2yzPNeaOZnYIVBZwdOs4Cm22etYwOi&#10;a5UV8/nbbADXWgdceI9/bycn3ST8rhM8fO06LwJRNUVuIZ0unU08s82aVXvHbC/5iQb7BxaaSYNF&#10;z1C3LDBycPIvKC25Aw9dmHHQGXSd5CL1gN3k8z+6ue+ZFakXFMfbs0z+/8HyL8dvjsi2pkW+osQw&#10;jUN6EGMg72Ek8R8qNFhfYeC9xdAwogMnnbr19g74D08MbHtm9uLGORh6wVpkmMfM7CJ1wvERpBk+&#10;Q4uF2CFAAho7p6N8KAhBdJzU43k6kQyPJVf58uqqpISjr1wVi7JMJVj1nG2dDx8FaBIvNXU4/YTO&#10;jnc+RDaseg6JxTwo2e6kUslw+2arHDky3JRd+k7ov4UpQ4aarsqiTMgGYn5aIi0DbrKSuqbLefxi&#10;OquiGh9Mm+6BSTXdkYkyJ3miIpM2YWzGNIukXZSugfYR9XIwLS4+NLz04H5RMuDS1tT/PDAnKFGf&#10;DGq+yheLuOXJWJTvCjTcpae59DDDEaqmgZLpug3pZUTaBm5wNp1Msr0wOVHGZUxqnh5O3PZLO0W9&#10;PO/NEwAAAP//AwBQSwMEFAAGAAgAAAAhAFukum/eAAAACgEAAA8AAABkcnMvZG93bnJldi54bWxM&#10;j8FOwzAQRO9I/IO1SFxQ6zQqKU7jVIAE4trSD9jE2yRqbEex26R/z3KC42hGM2+K3Wx7caUxdN5p&#10;WC0TEORqbzrXaDh+fyxeQISIzmDvHWm4UYBdeX9XYG785PZ0PcRGcIkLOWpoYxxyKUPdksWw9AM5&#10;9k5+tBhZjo00I05cbnuZJkkmLXaOF1oc6L2l+ny4WA2nr+npWU3VZzxu9uvsDbtN5W9aPz7Mr1sQ&#10;keb4F4ZffEaHkpkqf3EmiF5DphJGjxoWqVqB4IRSqQJRsbVOQZaF/H+h/AEAAP//AwBQSwECLQAU&#10;AAYACAAAACEAtoM4kv4AAADhAQAAEwAAAAAAAAAAAAAAAAAAAAAAW0NvbnRlbnRfVHlwZXNdLnht&#10;bFBLAQItABQABgAIAAAAIQA4/SH/1gAAAJQBAAALAAAAAAAAAAAAAAAAAC8BAABfcmVscy8ucmVs&#10;c1BLAQItABQABgAIAAAAIQCS87MyJQIAACYEAAAOAAAAAAAAAAAAAAAAAC4CAABkcnMvZTJvRG9j&#10;LnhtbFBLAQItABQABgAIAAAAIQBbpLpv3gAAAAoBAAAPAAAAAAAAAAAAAAAAAH8EAABkcnMvZG93&#10;bnJldi54bWxQSwUGAAAAAAQABADzAAAAigUAAAAA&#10;" stroked="f">
          <v:textbox>
            <w:txbxContent>
              <w:p w:rsidR="001A0D1E" w:rsidRPr="00D452A4" w:rsidRDefault="009842A3" w:rsidP="00A7763A">
                <w:pPr>
                  <w:jc w:val="center"/>
                  <w:rPr>
                    <w:rFonts w:ascii="Century Gothic" w:hAnsi="Century Gothic"/>
                    <w:color w:val="00B0F0"/>
                    <w:sz w:val="18"/>
                    <w:szCs w:val="18"/>
                  </w:rPr>
                </w:pPr>
              </w:p>
            </w:txbxContent>
          </v:textbox>
          <w10:wrap type="square" anchorx="margin"/>
        </v:shape>
      </w:pict>
    </w:r>
    <w:r w:rsidRPr="008D1E75">
      <w:rPr>
        <w:noProof/>
        <w:lang w:val="en-US" w:eastAsia="en-US"/>
      </w:rPr>
      <w:pict>
        <v:shape id="Text Box 218" o:spid="_x0000_s4097" type="#_x0000_t202" style="position:absolute;margin-left:116.9pt;margin-top:11.9pt;width:220.8pt;height:19.85pt;z-index:251661312;visibility:visible;mso-wrap-distance-top:3.6pt;mso-wrap-distance-bottom:3.6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HlbDQIAAP0DAAAOAAAAZHJzL2Uyb0RvYy54bWysU9uO2yAQfa/Uf0C8N74o2SZWyGq7260q&#10;bS/Sbj+AYByjAkOBxE6/vgNO0qh9q+oHCxjmzJwzh/XtaDQ5SB8UWEarWUmJtAJaZXeMfnt5fLOk&#10;JERuW67BSkaPMtDbzetX68E1soYedCs9QRAbmsEx2sfomqIIopeGhxk4aTHYgTc84tbvitbzAdGN&#10;LuqyvCkG8K3zIGQIePowBekm43edFPFL1wUZiWYUe4v57/N/m/7FZs2bneeuV+LUBv+HLgxXFote&#10;oB545GTv1V9QRgkPAbo4E2AK6DolZOaAbKryDzbPPXcyc0FxgrvIFP4frPh8+OqJahmtKxyV5QaH&#10;9CLHSN7BSNIZKjS40ODFZ4dX44gBnHRmG9wTiO+BWLjvud3JO+9h6CVvscMqZRZXqRNOSCDb4RO0&#10;WIjvI2SgsfMmyYeCEETHSR0v00nNCDysl+W8usGQwFi9qMvVIpfgzTnb+RA/SDAkLRj1OP2Mzg9P&#10;IaZueHO+kopZeFRaZwdoSwZGV4t6kROuIkZFNKhWhtFlmb7JMonke9vm5MiVntZYQNsT60R0ohzH&#10;7ThJfBZzC+0RZfAw+RHfDy568D8pGdCLjIYfe+4lJfqjRSlX1XyezJs388XbGjf+OrK9jnArEIrR&#10;SMm0vI/Z8BPlO5S8U1mNNJupk1PL6LEs0uk9JBNf7/Ot36928wsAAP//AwBQSwMEFAAGAAgAAAAh&#10;AD6kWr/dAAAACQEAAA8AAABkcnMvZG93bnJldi54bWxMj0FPwzAMhe9I/IfIk7ixZOs6oDSdEIjr&#10;0AabxC1rvLaicaomW8u/n3eCk5/lp+fv5avRteKMfWg8aZhNFQik0tuGKg1fn+/3jyBCNGRN6wk1&#10;/GKAVXF7k5vM+oE2eN7GSnAIhcxoqGPsMilDWaMzYeo7JL4dfe9M5LWvpO3NwOGulXOlltKZhvhD&#10;bTp8rbH82Z6cht36+L1fqI/qzaXd4EclyT1Jre8m48sziIhj/DPDFZ/RoWCmgz+RDaLVME8SRo9X&#10;wZMNy4d0AeLAIklBFrn836C4AAAA//8DAFBLAQItABQABgAIAAAAIQC2gziS/gAAAOEBAAATAAAA&#10;AAAAAAAAAAAAAAAAAABbQ29udGVudF9UeXBlc10ueG1sUEsBAi0AFAAGAAgAAAAhADj9If/WAAAA&#10;lAEAAAsAAAAAAAAAAAAAAAAALwEAAF9yZWxzLy5yZWxzUEsBAi0AFAAGAAgAAAAhALDQeVsNAgAA&#10;/QMAAA4AAAAAAAAAAAAAAAAALgIAAGRycy9lMm9Eb2MueG1sUEsBAi0AFAAGAAgAAAAhAD6kWr/d&#10;AAAACQEAAA8AAAAAAAAAAAAAAAAAZwQAAGRycy9kb3ducmV2LnhtbFBLBQYAAAAABAAEAPMAAABx&#10;BQAAAAA=&#10;" filled="f" stroked="f">
          <v:textbox>
            <w:txbxContent>
              <w:p w:rsidR="00A7763A" w:rsidRPr="00A7763A" w:rsidRDefault="009842A3" w:rsidP="00A7763A">
                <w:pPr>
                  <w:rPr>
                    <w:rFonts w:ascii="Century Gothic" w:hAnsi="Century Gothic"/>
                    <w:color w:val="00B0F0"/>
                    <w:sz w:val="16"/>
                    <w:szCs w:val="16"/>
                    <w:lang w:val="en-US"/>
                  </w:rPr>
                </w:pPr>
              </w:p>
            </w:txbxContent>
          </v:textbox>
          <w10:wrap type="square" anchorx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1C4" w:rsidRDefault="00A341C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42A3" w:rsidRDefault="009842A3">
      <w:r>
        <w:separator/>
      </w:r>
    </w:p>
  </w:footnote>
  <w:footnote w:type="continuationSeparator" w:id="0">
    <w:p w:rsidR="009842A3" w:rsidRDefault="009842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1C4" w:rsidRDefault="00A341C4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DA0" w:rsidRDefault="006D3DA0">
    <w:pPr>
      <w:pBdr>
        <w:top w:val="nil"/>
        <w:left w:val="nil"/>
        <w:bottom w:val="nil"/>
        <w:right w:val="nil"/>
        <w:between w:val="nil"/>
      </w:pBdr>
      <w:tabs>
        <w:tab w:val="right" w:pos="10466"/>
      </w:tabs>
      <w:rPr>
        <w:rFonts w:ascii="Calibri" w:eastAsia="Calibri" w:hAnsi="Calibri" w:cs="Calibri"/>
        <w:color w:val="00B0F0"/>
        <w:sz w:val="22"/>
        <w:szCs w:val="2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1C4" w:rsidRDefault="00A341C4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6D3DA0"/>
    <w:rsid w:val="00020A7F"/>
    <w:rsid w:val="00193FF3"/>
    <w:rsid w:val="003D5B4A"/>
    <w:rsid w:val="004005C8"/>
    <w:rsid w:val="005475A2"/>
    <w:rsid w:val="00562B36"/>
    <w:rsid w:val="005E54E2"/>
    <w:rsid w:val="006D3DA0"/>
    <w:rsid w:val="00794FDB"/>
    <w:rsid w:val="00852CB7"/>
    <w:rsid w:val="008D12A8"/>
    <w:rsid w:val="008D1E75"/>
    <w:rsid w:val="008D6147"/>
    <w:rsid w:val="008E376F"/>
    <w:rsid w:val="009219C1"/>
    <w:rsid w:val="009842A3"/>
    <w:rsid w:val="00A341C4"/>
    <w:rsid w:val="00A735C9"/>
    <w:rsid w:val="00B916F0"/>
    <w:rsid w:val="00C54C7C"/>
    <w:rsid w:val="00CA07B6"/>
    <w:rsid w:val="00CD7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0F50"/>
    <w:rPr>
      <w:lang w:eastAsia="pl-PL"/>
    </w:rPr>
  </w:style>
  <w:style w:type="paragraph" w:styleId="Nagwek1">
    <w:name w:val="heading 1"/>
    <w:basedOn w:val="Normalny"/>
    <w:next w:val="Normalny"/>
    <w:rsid w:val="008D1E7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82993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agwek3">
    <w:name w:val="heading 3"/>
    <w:basedOn w:val="Normalny"/>
    <w:next w:val="Normalny"/>
    <w:rsid w:val="008D1E7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rsid w:val="008D1E7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rsid w:val="008D1E75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rsid w:val="008D1E75"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rsid w:val="008D1E75"/>
    <w:pPr>
      <w:keepNext/>
      <w:keepLines/>
      <w:spacing w:before="480" w:after="120"/>
    </w:pPr>
    <w:rPr>
      <w:b/>
      <w:sz w:val="72"/>
      <w:szCs w:val="7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082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082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1"/>
    <w:qFormat/>
    <w:rsid w:val="00B631C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182993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1829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3870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CA4D23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CA4D23"/>
  </w:style>
  <w:style w:type="paragraph" w:styleId="Stopka">
    <w:name w:val="footer"/>
    <w:basedOn w:val="Normalny"/>
    <w:link w:val="StopkaZnak"/>
    <w:unhideWhenUsed/>
    <w:rsid w:val="00CA4D23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A4D23"/>
  </w:style>
  <w:style w:type="paragraph" w:styleId="Tekstpodstawowy">
    <w:name w:val="Body Text"/>
    <w:basedOn w:val="Normalny"/>
    <w:link w:val="TekstpodstawowyZnak"/>
    <w:uiPriority w:val="1"/>
    <w:qFormat/>
    <w:rsid w:val="00922F21"/>
    <w:pPr>
      <w:widowControl w:val="0"/>
      <w:autoSpaceDE w:val="0"/>
      <w:autoSpaceDN w:val="0"/>
      <w:ind w:left="395"/>
    </w:pPr>
    <w:rPr>
      <w:rFonts w:ascii="Arial" w:eastAsia="Arial" w:hAnsi="Arial" w:cs="Arial"/>
      <w:sz w:val="24"/>
      <w:szCs w:val="24"/>
      <w:lang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922F21"/>
    <w:rPr>
      <w:rFonts w:ascii="Arial" w:eastAsia="Arial" w:hAnsi="Arial" w:cs="Arial"/>
      <w:sz w:val="24"/>
      <w:szCs w:val="24"/>
      <w:lang w:eastAsia="pl-PL" w:bidi="pl-PL"/>
    </w:rPr>
  </w:style>
  <w:style w:type="paragraph" w:customStyle="1" w:styleId="Standard">
    <w:name w:val="Standard"/>
    <w:rsid w:val="00922F21"/>
    <w:pPr>
      <w:widowControl w:val="0"/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922F21"/>
    <w:pPr>
      <w:spacing w:after="120"/>
    </w:pPr>
  </w:style>
  <w:style w:type="character" w:customStyle="1" w:styleId="StrongEmphasis">
    <w:name w:val="Strong Emphasis"/>
    <w:rsid w:val="00922F21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60B66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24E4A"/>
    <w:rPr>
      <w:color w:val="605E5C"/>
      <w:shd w:val="clear" w:color="auto" w:fill="E1DFDD"/>
    </w:rPr>
  </w:style>
  <w:style w:type="paragraph" w:customStyle="1" w:styleId="Default">
    <w:name w:val="Default"/>
    <w:rsid w:val="002E3AC9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styleId="Podtytu">
    <w:name w:val="Subtitle"/>
    <w:basedOn w:val="Normalny"/>
    <w:next w:val="Normalny"/>
    <w:rsid w:val="008D1E7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609</Words>
  <Characters>3655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</dc:creator>
  <cp:lastModifiedBy>Użytkownik systemu Windows</cp:lastModifiedBy>
  <cp:revision>3</cp:revision>
  <dcterms:created xsi:type="dcterms:W3CDTF">2020-12-21T13:52:00Z</dcterms:created>
  <dcterms:modified xsi:type="dcterms:W3CDTF">2020-12-21T13:53:00Z</dcterms:modified>
</cp:coreProperties>
</file>